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67" w:type="dxa"/>
        <w:tblCellMar>
          <w:left w:w="70" w:type="dxa"/>
          <w:right w:w="70" w:type="dxa"/>
        </w:tblCellMar>
        <w:tblLook w:val="04A0" w:firstRow="1" w:lastRow="0" w:firstColumn="1" w:lastColumn="0" w:noHBand="0" w:noVBand="1"/>
      </w:tblPr>
      <w:tblGrid>
        <w:gridCol w:w="313"/>
        <w:gridCol w:w="1380"/>
        <w:gridCol w:w="8580"/>
        <w:gridCol w:w="193"/>
      </w:tblGrid>
      <w:tr w:rsidR="00D55593" w:rsidRPr="00D55593" w14:paraId="7C33EDD6" w14:textId="77777777" w:rsidTr="000721E2">
        <w:trPr>
          <w:gridAfter w:val="1"/>
          <w:wAfter w:w="204" w:type="dxa"/>
          <w:trHeight w:val="450"/>
        </w:trPr>
        <w:tc>
          <w:tcPr>
            <w:tcW w:w="9363" w:type="dxa"/>
            <w:gridSpan w:val="3"/>
            <w:vMerge w:val="restart"/>
            <w:tcBorders>
              <w:top w:val="nil"/>
              <w:left w:val="nil"/>
              <w:bottom w:val="nil"/>
              <w:right w:val="nil"/>
            </w:tcBorders>
            <w:shd w:val="clear" w:color="0563C1" w:fill="2F5597"/>
            <w:vAlign w:val="center"/>
          </w:tcPr>
          <w:p w14:paraId="62B606E8" w14:textId="77777777" w:rsidR="00E23D51" w:rsidRPr="00D55593" w:rsidRDefault="00500C3F">
            <w:pPr>
              <w:spacing w:after="0" w:line="240" w:lineRule="auto"/>
              <w:jc w:val="center"/>
              <w:rPr>
                <w:rFonts w:ascii="Calibri" w:eastAsia="Times New Roman" w:hAnsi="Calibri" w:cs="Calibri"/>
                <w:b/>
                <w:bCs/>
                <w:lang w:eastAsia="sk-SK"/>
              </w:rPr>
            </w:pPr>
            <w:r w:rsidRPr="00D55593">
              <w:rPr>
                <w:rFonts w:ascii="Calibri" w:eastAsia="Times New Roman" w:hAnsi="Calibri" w:cs="Calibri"/>
                <w:b/>
                <w:bCs/>
                <w:lang w:eastAsia="sk-SK"/>
              </w:rPr>
              <w:t xml:space="preserve">Charakteristika predkladaného výstupu tvorivej činnosti / </w:t>
            </w:r>
            <w:r w:rsidRPr="00D55593">
              <w:rPr>
                <w:rFonts w:ascii="Calibri" w:eastAsia="Times New Roman" w:hAnsi="Calibri" w:cs="Calibri"/>
                <w:b/>
                <w:bCs/>
                <w:lang w:eastAsia="sk-SK"/>
              </w:rPr>
              <w:br/>
              <w:t>Characteristics of the submitted research/ artistic/other output</w:t>
            </w:r>
          </w:p>
        </w:tc>
      </w:tr>
      <w:tr w:rsidR="00D55593" w:rsidRPr="00D55593" w14:paraId="385A6B87" w14:textId="77777777" w:rsidTr="000721E2">
        <w:trPr>
          <w:trHeight w:val="450"/>
        </w:trPr>
        <w:tc>
          <w:tcPr>
            <w:tcW w:w="9363" w:type="dxa"/>
            <w:gridSpan w:val="3"/>
            <w:vMerge/>
            <w:tcBorders>
              <w:top w:val="nil"/>
              <w:left w:val="nil"/>
              <w:bottom w:val="nil"/>
              <w:right w:val="nil"/>
            </w:tcBorders>
            <w:vAlign w:val="center"/>
          </w:tcPr>
          <w:p w14:paraId="6F3818BC" w14:textId="77777777" w:rsidR="00E23D51" w:rsidRPr="00D55593" w:rsidRDefault="00E23D51">
            <w:pPr>
              <w:spacing w:after="0" w:line="240" w:lineRule="auto"/>
              <w:rPr>
                <w:rFonts w:ascii="Calibri" w:eastAsia="Times New Roman" w:hAnsi="Calibri" w:cs="Calibri"/>
                <w:b/>
                <w:bCs/>
                <w:lang w:eastAsia="sk-SK"/>
              </w:rPr>
            </w:pPr>
          </w:p>
        </w:tc>
        <w:tc>
          <w:tcPr>
            <w:tcW w:w="204" w:type="dxa"/>
            <w:tcBorders>
              <w:top w:val="nil"/>
              <w:left w:val="nil"/>
              <w:bottom w:val="nil"/>
              <w:right w:val="nil"/>
            </w:tcBorders>
            <w:shd w:val="clear" w:color="auto" w:fill="auto"/>
            <w:noWrap/>
            <w:vAlign w:val="bottom"/>
          </w:tcPr>
          <w:p w14:paraId="5619D703" w14:textId="77777777" w:rsidR="00E23D51" w:rsidRPr="00D55593" w:rsidRDefault="00E23D51">
            <w:pPr>
              <w:spacing w:after="0" w:line="240" w:lineRule="auto"/>
              <w:jc w:val="center"/>
              <w:rPr>
                <w:rFonts w:ascii="Calibri" w:eastAsia="Times New Roman" w:hAnsi="Calibri" w:cs="Calibri"/>
                <w:b/>
                <w:bCs/>
                <w:lang w:eastAsia="sk-SK"/>
              </w:rPr>
            </w:pPr>
          </w:p>
        </w:tc>
      </w:tr>
      <w:tr w:rsidR="00D55593" w:rsidRPr="00D55593" w14:paraId="0097E9BF" w14:textId="77777777" w:rsidTr="000721E2">
        <w:trPr>
          <w:trHeight w:val="59"/>
        </w:trPr>
        <w:tc>
          <w:tcPr>
            <w:tcW w:w="281" w:type="dxa"/>
            <w:tcBorders>
              <w:top w:val="nil"/>
              <w:left w:val="nil"/>
              <w:bottom w:val="nil"/>
              <w:right w:val="nil"/>
            </w:tcBorders>
            <w:shd w:val="clear" w:color="auto" w:fill="auto"/>
            <w:vAlign w:val="center"/>
          </w:tcPr>
          <w:p w14:paraId="7FDBE0EC"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1320" w:type="dxa"/>
            <w:tcBorders>
              <w:top w:val="nil"/>
              <w:left w:val="nil"/>
              <w:bottom w:val="nil"/>
              <w:right w:val="nil"/>
            </w:tcBorders>
            <w:shd w:val="clear" w:color="auto" w:fill="auto"/>
            <w:vAlign w:val="center"/>
          </w:tcPr>
          <w:p w14:paraId="3150B77E"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7760" w:type="dxa"/>
            <w:tcBorders>
              <w:top w:val="nil"/>
              <w:left w:val="nil"/>
              <w:bottom w:val="nil"/>
              <w:right w:val="nil"/>
            </w:tcBorders>
            <w:shd w:val="clear" w:color="auto" w:fill="auto"/>
          </w:tcPr>
          <w:p w14:paraId="009C3D0F"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204" w:type="dxa"/>
            <w:vAlign w:val="center"/>
          </w:tcPr>
          <w:p w14:paraId="04DF2B97"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0C7A6D61" w14:textId="77777777" w:rsidTr="000721E2">
        <w:trPr>
          <w:trHeight w:val="375"/>
        </w:trPr>
        <w:tc>
          <w:tcPr>
            <w:tcW w:w="9363" w:type="dxa"/>
            <w:gridSpan w:val="3"/>
            <w:vMerge w:val="restart"/>
            <w:tcBorders>
              <w:top w:val="nil"/>
              <w:left w:val="nil"/>
              <w:bottom w:val="nil"/>
              <w:right w:val="nil"/>
            </w:tcBorders>
            <w:shd w:val="clear" w:color="auto" w:fill="auto"/>
            <w:vAlign w:val="bottom"/>
          </w:tcPr>
          <w:p w14:paraId="5EEEF19A" w14:textId="77777777" w:rsidR="00E23D51" w:rsidRPr="00D55593" w:rsidRDefault="00500C3F">
            <w:pPr>
              <w:spacing w:after="0" w:line="240" w:lineRule="auto"/>
              <w:rPr>
                <w:rFonts w:ascii="Calibri" w:eastAsia="Times New Roman" w:hAnsi="Calibri" w:cs="Calibri"/>
                <w:i/>
                <w:iCs/>
                <w:sz w:val="16"/>
                <w:szCs w:val="16"/>
                <w:lang w:eastAsia="sk-SK"/>
              </w:rPr>
            </w:pPr>
            <w:r w:rsidRPr="00D55593">
              <w:rPr>
                <w:rFonts w:ascii="Calibri" w:eastAsia="Times New Roman" w:hAnsi="Calibri" w:cs="Calibri"/>
                <w:i/>
                <w:iCs/>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204" w:type="dxa"/>
            <w:vAlign w:val="center"/>
          </w:tcPr>
          <w:p w14:paraId="0FB777C5"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42C335C5" w14:textId="77777777" w:rsidTr="000721E2">
        <w:trPr>
          <w:trHeight w:val="375"/>
        </w:trPr>
        <w:tc>
          <w:tcPr>
            <w:tcW w:w="9363" w:type="dxa"/>
            <w:gridSpan w:val="3"/>
            <w:vMerge/>
            <w:tcBorders>
              <w:top w:val="nil"/>
              <w:left w:val="nil"/>
              <w:bottom w:val="nil"/>
              <w:right w:val="nil"/>
            </w:tcBorders>
            <w:vAlign w:val="center"/>
          </w:tcPr>
          <w:p w14:paraId="4FC2C72D" w14:textId="77777777" w:rsidR="00E23D51" w:rsidRPr="00D55593" w:rsidRDefault="00E23D51">
            <w:pPr>
              <w:spacing w:after="0" w:line="240" w:lineRule="auto"/>
              <w:rPr>
                <w:rFonts w:ascii="Calibri" w:eastAsia="Times New Roman" w:hAnsi="Calibri" w:cs="Calibri"/>
                <w:i/>
                <w:iCs/>
                <w:sz w:val="16"/>
                <w:szCs w:val="16"/>
                <w:lang w:eastAsia="sk-SK"/>
              </w:rPr>
            </w:pPr>
          </w:p>
        </w:tc>
        <w:tc>
          <w:tcPr>
            <w:tcW w:w="204" w:type="dxa"/>
            <w:tcBorders>
              <w:top w:val="nil"/>
              <w:left w:val="nil"/>
              <w:bottom w:val="nil"/>
              <w:right w:val="nil"/>
            </w:tcBorders>
            <w:shd w:val="clear" w:color="auto" w:fill="auto"/>
            <w:noWrap/>
            <w:vAlign w:val="bottom"/>
          </w:tcPr>
          <w:p w14:paraId="7E5FF83D" w14:textId="77777777" w:rsidR="00E23D51" w:rsidRPr="00D55593" w:rsidRDefault="00E23D51">
            <w:pPr>
              <w:spacing w:after="0" w:line="240" w:lineRule="auto"/>
              <w:rPr>
                <w:rFonts w:ascii="Calibri" w:eastAsia="Times New Roman" w:hAnsi="Calibri" w:cs="Calibri"/>
                <w:i/>
                <w:iCs/>
                <w:sz w:val="16"/>
                <w:szCs w:val="16"/>
                <w:lang w:eastAsia="sk-SK"/>
              </w:rPr>
            </w:pPr>
          </w:p>
        </w:tc>
      </w:tr>
      <w:tr w:rsidR="00D55593" w:rsidRPr="00D55593" w14:paraId="541EFAB4" w14:textId="77777777" w:rsidTr="000721E2">
        <w:trPr>
          <w:trHeight w:val="89"/>
        </w:trPr>
        <w:tc>
          <w:tcPr>
            <w:tcW w:w="281" w:type="dxa"/>
            <w:tcBorders>
              <w:top w:val="nil"/>
              <w:left w:val="nil"/>
              <w:bottom w:val="nil"/>
              <w:right w:val="nil"/>
            </w:tcBorders>
            <w:shd w:val="clear" w:color="auto" w:fill="auto"/>
            <w:vAlign w:val="center"/>
          </w:tcPr>
          <w:p w14:paraId="55F298E9"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1320" w:type="dxa"/>
            <w:tcBorders>
              <w:top w:val="nil"/>
              <w:left w:val="nil"/>
              <w:bottom w:val="nil"/>
              <w:right w:val="nil"/>
            </w:tcBorders>
            <w:shd w:val="clear" w:color="auto" w:fill="auto"/>
            <w:vAlign w:val="center"/>
          </w:tcPr>
          <w:p w14:paraId="56E11462"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7760" w:type="dxa"/>
            <w:tcBorders>
              <w:top w:val="nil"/>
              <w:left w:val="nil"/>
              <w:bottom w:val="nil"/>
              <w:right w:val="nil"/>
            </w:tcBorders>
            <w:shd w:val="clear" w:color="auto" w:fill="auto"/>
          </w:tcPr>
          <w:p w14:paraId="13D7E977"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204" w:type="dxa"/>
            <w:vAlign w:val="center"/>
          </w:tcPr>
          <w:p w14:paraId="5D24495A"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0D7087EB" w14:textId="77777777" w:rsidTr="000721E2">
        <w:trPr>
          <w:trHeight w:val="345"/>
        </w:trPr>
        <w:tc>
          <w:tcPr>
            <w:tcW w:w="281" w:type="dxa"/>
            <w:tcBorders>
              <w:top w:val="nil"/>
              <w:left w:val="nil"/>
              <w:bottom w:val="nil"/>
              <w:right w:val="nil"/>
            </w:tcBorders>
            <w:shd w:val="clear" w:color="auto" w:fill="auto"/>
            <w:vAlign w:val="center"/>
          </w:tcPr>
          <w:p w14:paraId="4384B2A4"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1320" w:type="dxa"/>
            <w:tcBorders>
              <w:top w:val="single" w:sz="8" w:space="0" w:color="2F5597"/>
              <w:left w:val="single" w:sz="8" w:space="0" w:color="2F5597"/>
              <w:bottom w:val="nil"/>
              <w:right w:val="dashed" w:sz="4" w:space="0" w:color="2F5597"/>
            </w:tcBorders>
            <w:shd w:val="clear" w:color="000000" w:fill="D9E1F2"/>
            <w:vAlign w:val="center"/>
          </w:tcPr>
          <w:p w14:paraId="54C622F5" w14:textId="77777777" w:rsidR="00E23D51" w:rsidRPr="00D55593" w:rsidRDefault="0077016C">
            <w:pPr>
              <w:spacing w:after="0" w:line="240" w:lineRule="auto"/>
              <w:rPr>
                <w:rFonts w:ascii="Calibri" w:eastAsia="Times New Roman" w:hAnsi="Calibri" w:cs="Calibri"/>
                <w:sz w:val="16"/>
                <w:szCs w:val="16"/>
                <w:lang w:eastAsia="sk-SK"/>
              </w:rPr>
            </w:pPr>
            <w:hyperlink r:id="rId8" w:anchor="'poznamky_explanatory notes'!A1" w:history="1">
              <w:r w:rsidR="00500C3F" w:rsidRPr="00D55593">
                <w:rPr>
                  <w:rFonts w:ascii="Calibri" w:eastAsia="Times New Roman" w:hAnsi="Calibri" w:cs="Calibri"/>
                  <w:sz w:val="16"/>
                  <w:szCs w:val="16"/>
                  <w:lang w:eastAsia="sk-SK"/>
                </w:rPr>
                <w:t xml:space="preserve">ID konania/ID of the procedure: </w:t>
              </w:r>
              <w:r w:rsidR="00500C3F" w:rsidRPr="00D55593">
                <w:rPr>
                  <w:rFonts w:ascii="Calibri" w:eastAsia="Times New Roman" w:hAnsi="Calibri" w:cs="Calibri"/>
                  <w:sz w:val="16"/>
                  <w:szCs w:val="16"/>
                  <w:vertAlign w:val="superscript"/>
                  <w:lang w:eastAsia="sk-SK"/>
                </w:rPr>
                <w:t>1</w:t>
              </w:r>
            </w:hyperlink>
          </w:p>
        </w:tc>
        <w:tc>
          <w:tcPr>
            <w:tcW w:w="7760" w:type="dxa"/>
            <w:tcBorders>
              <w:top w:val="single" w:sz="8" w:space="0" w:color="2F5597"/>
              <w:left w:val="nil"/>
              <w:bottom w:val="nil"/>
              <w:right w:val="single" w:sz="8" w:space="0" w:color="2F5597"/>
            </w:tcBorders>
            <w:shd w:val="clear" w:color="auto" w:fill="auto"/>
          </w:tcPr>
          <w:p w14:paraId="5037E1A0" w14:textId="77777777" w:rsidR="00E23D51" w:rsidRPr="00D55593" w:rsidRDefault="00500C3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 </w:t>
            </w:r>
          </w:p>
        </w:tc>
        <w:tc>
          <w:tcPr>
            <w:tcW w:w="204" w:type="dxa"/>
            <w:vAlign w:val="center"/>
          </w:tcPr>
          <w:p w14:paraId="0AD7A20D"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2379E375" w14:textId="77777777" w:rsidTr="000721E2">
        <w:trPr>
          <w:trHeight w:val="345"/>
        </w:trPr>
        <w:tc>
          <w:tcPr>
            <w:tcW w:w="281" w:type="dxa"/>
            <w:tcBorders>
              <w:top w:val="nil"/>
              <w:left w:val="nil"/>
              <w:bottom w:val="nil"/>
              <w:right w:val="nil"/>
            </w:tcBorders>
            <w:shd w:val="clear" w:color="auto" w:fill="auto"/>
            <w:vAlign w:val="center"/>
          </w:tcPr>
          <w:p w14:paraId="311B08E1" w14:textId="77777777" w:rsidR="00E23D51" w:rsidRPr="00D55593" w:rsidRDefault="00E23D51">
            <w:pPr>
              <w:spacing w:after="0" w:line="240" w:lineRule="auto"/>
              <w:rPr>
                <w:rFonts w:ascii="Calibri" w:eastAsia="Times New Roman" w:hAnsi="Calibri" w:cs="Calibri"/>
                <w:sz w:val="16"/>
                <w:szCs w:val="16"/>
                <w:lang w:eastAsia="sk-SK"/>
              </w:rPr>
            </w:pPr>
          </w:p>
        </w:tc>
        <w:bookmarkStart w:id="0" w:name="RANGE!C9"/>
        <w:tc>
          <w:tcPr>
            <w:tcW w:w="1320" w:type="dxa"/>
            <w:tcBorders>
              <w:top w:val="nil"/>
              <w:left w:val="single" w:sz="8" w:space="0" w:color="2F5597"/>
              <w:bottom w:val="single" w:sz="8" w:space="0" w:color="2F5597"/>
              <w:right w:val="dashed" w:sz="4" w:space="0" w:color="2F5597"/>
            </w:tcBorders>
            <w:shd w:val="clear" w:color="000000" w:fill="D9E1F2"/>
            <w:vAlign w:val="center"/>
          </w:tcPr>
          <w:p w14:paraId="753076A7" w14:textId="77777777" w:rsidR="00E23D51" w:rsidRPr="00D55593" w:rsidRDefault="00500C3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fldChar w:fldCharType="begin"/>
            </w:r>
            <w:r w:rsidRPr="00D55593">
              <w:rPr>
                <w:rFonts w:ascii="Calibri" w:eastAsia="Times New Roman" w:hAnsi="Calibri" w:cs="Calibri"/>
                <w:sz w:val="16"/>
                <w:szCs w:val="16"/>
                <w:lang w:eastAsia="sk-SK"/>
              </w:rPr>
              <w:instrText xml:space="preserve"> HYPERLINK "file:///E:\\Šablony%20akreditácia\\4_VTC.xlsx" \l "'poznamky_explanatory notes'!A1" </w:instrText>
            </w:r>
            <w:r w:rsidRPr="00D55593">
              <w:rPr>
                <w:rFonts w:ascii="Calibri" w:eastAsia="Times New Roman" w:hAnsi="Calibri" w:cs="Calibri"/>
                <w:sz w:val="16"/>
                <w:szCs w:val="16"/>
                <w:lang w:eastAsia="sk-SK"/>
              </w:rPr>
            </w:r>
            <w:r w:rsidRPr="00D55593">
              <w:rPr>
                <w:rFonts w:ascii="Calibri" w:eastAsia="Times New Roman" w:hAnsi="Calibri" w:cs="Calibri"/>
                <w:sz w:val="16"/>
                <w:szCs w:val="16"/>
                <w:lang w:eastAsia="sk-SK"/>
              </w:rPr>
              <w:fldChar w:fldCharType="separate"/>
            </w:r>
            <w:r w:rsidRPr="00D55593">
              <w:rPr>
                <w:rFonts w:ascii="Calibri" w:eastAsia="Times New Roman" w:hAnsi="Calibri" w:cs="Calibri"/>
                <w:sz w:val="16"/>
                <w:szCs w:val="16"/>
                <w:lang w:eastAsia="sk-SK"/>
              </w:rPr>
              <w:t>Kód VTC/Code of the research/artistic/other output (RAOO):</w:t>
            </w:r>
            <w:r w:rsidRPr="00D55593">
              <w:rPr>
                <w:rFonts w:ascii="Calibri" w:eastAsia="Times New Roman" w:hAnsi="Calibri" w:cs="Calibri"/>
                <w:sz w:val="16"/>
                <w:szCs w:val="16"/>
                <w:vertAlign w:val="superscript"/>
                <w:lang w:eastAsia="sk-SK"/>
              </w:rPr>
              <w:t>1</w:t>
            </w:r>
            <w:r w:rsidRPr="00D55593">
              <w:rPr>
                <w:rFonts w:ascii="Calibri" w:eastAsia="Times New Roman" w:hAnsi="Calibri" w:cs="Calibri"/>
                <w:sz w:val="16"/>
                <w:szCs w:val="16"/>
                <w:lang w:eastAsia="sk-SK"/>
              </w:rPr>
              <w:fldChar w:fldCharType="end"/>
            </w:r>
            <w:bookmarkEnd w:id="0"/>
          </w:p>
        </w:tc>
        <w:tc>
          <w:tcPr>
            <w:tcW w:w="7760" w:type="dxa"/>
            <w:tcBorders>
              <w:top w:val="nil"/>
              <w:left w:val="nil"/>
              <w:bottom w:val="single" w:sz="8" w:space="0" w:color="2F5597"/>
              <w:right w:val="single" w:sz="8" w:space="0" w:color="2F5597"/>
            </w:tcBorders>
            <w:shd w:val="clear" w:color="auto" w:fill="auto"/>
          </w:tcPr>
          <w:p w14:paraId="5F44D97B" w14:textId="77777777" w:rsidR="00E23D51" w:rsidRPr="00D55593" w:rsidRDefault="00500C3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 </w:t>
            </w:r>
          </w:p>
        </w:tc>
        <w:tc>
          <w:tcPr>
            <w:tcW w:w="204" w:type="dxa"/>
            <w:vAlign w:val="center"/>
          </w:tcPr>
          <w:p w14:paraId="6F58246A"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0ABF8748" w14:textId="77777777" w:rsidTr="000721E2">
        <w:trPr>
          <w:trHeight w:val="405"/>
        </w:trPr>
        <w:tc>
          <w:tcPr>
            <w:tcW w:w="281" w:type="dxa"/>
            <w:tcBorders>
              <w:top w:val="nil"/>
              <w:left w:val="nil"/>
              <w:bottom w:val="nil"/>
              <w:right w:val="nil"/>
            </w:tcBorders>
            <w:shd w:val="clear" w:color="auto" w:fill="auto"/>
            <w:vAlign w:val="center"/>
          </w:tcPr>
          <w:p w14:paraId="1617B72E" w14:textId="77777777" w:rsidR="00E23D51" w:rsidRPr="00D55593" w:rsidRDefault="00E23D51">
            <w:pPr>
              <w:spacing w:after="0" w:line="240" w:lineRule="auto"/>
              <w:rPr>
                <w:rFonts w:ascii="Calibri" w:eastAsia="Times New Roman" w:hAnsi="Calibri" w:cs="Calibri"/>
                <w:sz w:val="16"/>
                <w:szCs w:val="16"/>
                <w:lang w:eastAsia="sk-SK"/>
              </w:rPr>
            </w:pPr>
          </w:p>
        </w:tc>
        <w:tc>
          <w:tcPr>
            <w:tcW w:w="1320" w:type="dxa"/>
            <w:tcBorders>
              <w:top w:val="nil"/>
              <w:left w:val="nil"/>
              <w:bottom w:val="nil"/>
              <w:right w:val="nil"/>
            </w:tcBorders>
            <w:shd w:val="clear" w:color="auto" w:fill="auto"/>
            <w:vAlign w:val="center"/>
          </w:tcPr>
          <w:p w14:paraId="26DB119D"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7760" w:type="dxa"/>
            <w:tcBorders>
              <w:top w:val="nil"/>
              <w:left w:val="nil"/>
              <w:bottom w:val="nil"/>
              <w:right w:val="nil"/>
            </w:tcBorders>
            <w:shd w:val="clear" w:color="auto" w:fill="auto"/>
          </w:tcPr>
          <w:p w14:paraId="3D3F8CD3"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204" w:type="dxa"/>
            <w:vAlign w:val="center"/>
          </w:tcPr>
          <w:p w14:paraId="4A0A5DDB"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448E40D5" w14:textId="77777777" w:rsidTr="000721E2">
        <w:trPr>
          <w:trHeight w:val="510"/>
        </w:trPr>
        <w:tc>
          <w:tcPr>
            <w:tcW w:w="1602"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0B59E22" w14:textId="77777777" w:rsidR="00E23D51" w:rsidRPr="00D55593" w:rsidRDefault="0077016C">
            <w:pPr>
              <w:spacing w:after="0" w:line="240" w:lineRule="auto"/>
              <w:rPr>
                <w:rFonts w:ascii="Calibri" w:eastAsia="Times New Roman" w:hAnsi="Calibri" w:cs="Calibri"/>
                <w:sz w:val="16"/>
                <w:szCs w:val="16"/>
                <w:lang w:eastAsia="sk-SK"/>
              </w:rPr>
            </w:pPr>
            <w:hyperlink r:id="rId9" w:anchor="'poznamky_explanatory notes'!A1" w:history="1">
              <w:r w:rsidR="00500C3F" w:rsidRPr="00D55593">
                <w:rPr>
                  <w:rFonts w:ascii="Calibri" w:eastAsia="Times New Roman" w:hAnsi="Calibri" w:cs="Calibri"/>
                  <w:sz w:val="16"/>
                  <w:szCs w:val="16"/>
                  <w:lang w:eastAsia="sk-SK"/>
                </w:rPr>
                <w:t xml:space="preserve">OCA1. Priezvisko hodnotenej osoby / Surname awarded to the assessed person </w:t>
              </w:r>
              <w:r w:rsidR="00500C3F" w:rsidRPr="00D55593">
                <w:rPr>
                  <w:rFonts w:ascii="Calibri" w:eastAsia="Times New Roman" w:hAnsi="Calibri" w:cs="Calibri"/>
                  <w:sz w:val="16"/>
                  <w:szCs w:val="16"/>
                  <w:vertAlign w:val="superscript"/>
                  <w:lang w:eastAsia="sk-SK"/>
                </w:rPr>
                <w:t>2</w:t>
              </w:r>
            </w:hyperlink>
          </w:p>
        </w:tc>
        <w:tc>
          <w:tcPr>
            <w:tcW w:w="7760" w:type="dxa"/>
            <w:tcBorders>
              <w:top w:val="single" w:sz="8" w:space="0" w:color="auto"/>
              <w:left w:val="nil"/>
              <w:bottom w:val="single" w:sz="8" w:space="0" w:color="auto"/>
              <w:right w:val="single" w:sz="8" w:space="0" w:color="auto"/>
            </w:tcBorders>
            <w:shd w:val="clear" w:color="auto" w:fill="auto"/>
          </w:tcPr>
          <w:p w14:paraId="02807B69" w14:textId="08CBAA65" w:rsidR="00E23D51" w:rsidRPr="00F4202C" w:rsidRDefault="00574523" w:rsidP="00E02A12">
            <w:pPr>
              <w:spacing w:after="0" w:line="240" w:lineRule="auto"/>
              <w:rPr>
                <w:rFonts w:ascii="Calibri" w:eastAsia="Times New Roman" w:hAnsi="Calibri" w:cs="Calibri"/>
                <w:sz w:val="20"/>
                <w:szCs w:val="20"/>
                <w:lang w:eastAsia="sk-SK"/>
              </w:rPr>
            </w:pPr>
            <w:r w:rsidRPr="00F4202C">
              <w:rPr>
                <w:rFonts w:ascii="Calibri" w:eastAsia="Times New Roman" w:hAnsi="Calibri" w:cs="Calibri"/>
                <w:sz w:val="20"/>
                <w:szCs w:val="20"/>
                <w:lang w:eastAsia="sk-SK"/>
              </w:rPr>
              <w:t>Bielová</w:t>
            </w:r>
          </w:p>
        </w:tc>
        <w:tc>
          <w:tcPr>
            <w:tcW w:w="204" w:type="dxa"/>
            <w:vAlign w:val="center"/>
          </w:tcPr>
          <w:p w14:paraId="160B24C4"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447BAEC8" w14:textId="77777777" w:rsidTr="000721E2">
        <w:trPr>
          <w:trHeight w:val="315"/>
        </w:trPr>
        <w:tc>
          <w:tcPr>
            <w:tcW w:w="1602"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059FCC1" w14:textId="77777777" w:rsidR="00E23D51" w:rsidRPr="00D55593" w:rsidRDefault="0077016C">
            <w:pPr>
              <w:spacing w:after="0" w:line="240" w:lineRule="auto"/>
              <w:rPr>
                <w:rFonts w:ascii="Calibri" w:eastAsia="Times New Roman" w:hAnsi="Calibri" w:cs="Calibri"/>
                <w:sz w:val="16"/>
                <w:szCs w:val="16"/>
                <w:lang w:eastAsia="sk-SK"/>
              </w:rPr>
            </w:pPr>
            <w:hyperlink r:id="rId10" w:anchor="'poznamky_explanatory notes'!A1" w:history="1">
              <w:r w:rsidR="00500C3F" w:rsidRPr="00D55593">
                <w:rPr>
                  <w:rFonts w:ascii="Calibri" w:eastAsia="Times New Roman" w:hAnsi="Calibri" w:cs="Calibri"/>
                  <w:sz w:val="16"/>
                  <w:szCs w:val="16"/>
                  <w:lang w:eastAsia="sk-SK"/>
                </w:rPr>
                <w:t xml:space="preserve">OCA2. Meno hodnotenej osoby / Name awarded to the assessed person </w:t>
              </w:r>
              <w:r w:rsidR="00500C3F" w:rsidRPr="00D55593">
                <w:rPr>
                  <w:rFonts w:ascii="Calibri" w:eastAsia="Times New Roman" w:hAnsi="Calibri" w:cs="Calibri"/>
                  <w:sz w:val="16"/>
                  <w:szCs w:val="16"/>
                  <w:vertAlign w:val="superscript"/>
                  <w:lang w:eastAsia="sk-SK"/>
                </w:rPr>
                <w:t>2</w:t>
              </w:r>
            </w:hyperlink>
          </w:p>
        </w:tc>
        <w:tc>
          <w:tcPr>
            <w:tcW w:w="7760" w:type="dxa"/>
            <w:tcBorders>
              <w:top w:val="nil"/>
              <w:left w:val="nil"/>
              <w:bottom w:val="single" w:sz="8" w:space="0" w:color="auto"/>
              <w:right w:val="single" w:sz="8" w:space="0" w:color="auto"/>
            </w:tcBorders>
            <w:shd w:val="clear" w:color="auto" w:fill="auto"/>
          </w:tcPr>
          <w:p w14:paraId="374235A1" w14:textId="69C59ADD" w:rsidR="00E23D51" w:rsidRPr="00F4202C" w:rsidRDefault="00574523" w:rsidP="00E02A12">
            <w:pPr>
              <w:spacing w:after="0" w:line="240" w:lineRule="auto"/>
              <w:rPr>
                <w:rFonts w:ascii="Calibri" w:eastAsia="Times New Roman" w:hAnsi="Calibri" w:cs="Calibri"/>
                <w:sz w:val="20"/>
                <w:szCs w:val="20"/>
                <w:lang w:val="en-US" w:eastAsia="sk-SK"/>
              </w:rPr>
            </w:pPr>
            <w:r w:rsidRPr="00F4202C">
              <w:rPr>
                <w:rFonts w:ascii="Calibri" w:eastAsia="Times New Roman" w:hAnsi="Calibri" w:cs="Calibri"/>
                <w:sz w:val="20"/>
                <w:szCs w:val="20"/>
                <w:lang w:val="en-US" w:eastAsia="sk-SK"/>
              </w:rPr>
              <w:t>Mária</w:t>
            </w:r>
          </w:p>
        </w:tc>
        <w:tc>
          <w:tcPr>
            <w:tcW w:w="204" w:type="dxa"/>
            <w:vAlign w:val="center"/>
          </w:tcPr>
          <w:p w14:paraId="02104034"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79748B1F" w14:textId="77777777" w:rsidTr="000721E2">
        <w:trPr>
          <w:trHeight w:val="560"/>
        </w:trPr>
        <w:tc>
          <w:tcPr>
            <w:tcW w:w="1602"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7ED08B9" w14:textId="77777777" w:rsidR="00E23D51" w:rsidRPr="00D55593" w:rsidRDefault="0077016C">
            <w:pPr>
              <w:spacing w:after="0" w:line="240" w:lineRule="auto"/>
              <w:rPr>
                <w:rFonts w:ascii="Calibri" w:eastAsia="Times New Roman" w:hAnsi="Calibri" w:cs="Calibri"/>
                <w:sz w:val="16"/>
                <w:szCs w:val="16"/>
                <w:lang w:eastAsia="sk-SK"/>
              </w:rPr>
            </w:pPr>
            <w:hyperlink r:id="rId11" w:anchor="'poznamky_explanatory notes'!A1" w:history="1">
              <w:r w:rsidR="00500C3F" w:rsidRPr="00D55593">
                <w:rPr>
                  <w:rFonts w:ascii="Calibri" w:eastAsia="Times New Roman" w:hAnsi="Calibri" w:cs="Calibri"/>
                  <w:sz w:val="16"/>
                  <w:szCs w:val="16"/>
                  <w:lang w:eastAsia="sk-SK"/>
                </w:rPr>
                <w:t xml:space="preserve">OCA3. Tituly hodnotenej osoby / Degrees awarded to the assessed person </w:t>
              </w:r>
              <w:r w:rsidR="00500C3F" w:rsidRPr="00D55593">
                <w:rPr>
                  <w:rFonts w:ascii="Calibri" w:eastAsia="Times New Roman" w:hAnsi="Calibri" w:cs="Calibri"/>
                  <w:sz w:val="16"/>
                  <w:szCs w:val="16"/>
                  <w:vertAlign w:val="superscript"/>
                  <w:lang w:eastAsia="sk-SK"/>
                </w:rPr>
                <w:t>2</w:t>
              </w:r>
            </w:hyperlink>
          </w:p>
        </w:tc>
        <w:tc>
          <w:tcPr>
            <w:tcW w:w="7760" w:type="dxa"/>
            <w:tcBorders>
              <w:top w:val="nil"/>
              <w:left w:val="nil"/>
              <w:bottom w:val="single" w:sz="8" w:space="0" w:color="auto"/>
              <w:right w:val="single" w:sz="8" w:space="0" w:color="auto"/>
            </w:tcBorders>
            <w:shd w:val="clear" w:color="auto" w:fill="auto"/>
          </w:tcPr>
          <w:p w14:paraId="3B74786D" w14:textId="5AAC7B44" w:rsidR="00E23D51" w:rsidRPr="00F4202C" w:rsidRDefault="00574523" w:rsidP="00E02A12">
            <w:pPr>
              <w:spacing w:after="0" w:line="240" w:lineRule="auto"/>
              <w:rPr>
                <w:rFonts w:ascii="Calibri" w:eastAsia="Times New Roman" w:hAnsi="Calibri" w:cs="Calibri"/>
                <w:sz w:val="20"/>
                <w:szCs w:val="20"/>
                <w:lang w:eastAsia="sk-SK"/>
              </w:rPr>
            </w:pPr>
            <w:r w:rsidRPr="00F4202C">
              <w:rPr>
                <w:rFonts w:ascii="Calibri" w:eastAsia="Times New Roman" w:hAnsi="Calibri" w:cs="Calibri"/>
                <w:sz w:val="20"/>
                <w:szCs w:val="20"/>
                <w:lang w:eastAsia="sk-SK"/>
              </w:rPr>
              <w:t xml:space="preserve">Prof. </w:t>
            </w:r>
            <w:r w:rsidR="00921717" w:rsidRPr="00F4202C">
              <w:rPr>
                <w:rFonts w:ascii="Calibri" w:eastAsia="Times New Roman" w:hAnsi="Calibri" w:cs="Calibri"/>
                <w:sz w:val="20"/>
                <w:szCs w:val="20"/>
                <w:lang w:eastAsia="sk-SK"/>
              </w:rPr>
              <w:t>PhDr., PhD.</w:t>
            </w:r>
          </w:p>
        </w:tc>
        <w:tc>
          <w:tcPr>
            <w:tcW w:w="204" w:type="dxa"/>
            <w:vAlign w:val="center"/>
          </w:tcPr>
          <w:p w14:paraId="7E3CB18E"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3C71914F" w14:textId="77777777" w:rsidTr="00065FB1">
        <w:trPr>
          <w:trHeight w:val="838"/>
        </w:trPr>
        <w:tc>
          <w:tcPr>
            <w:tcW w:w="1602"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70A0BE4" w14:textId="77777777" w:rsidR="00E23D51" w:rsidRPr="00D55593" w:rsidRDefault="0077016C">
            <w:pPr>
              <w:spacing w:after="0" w:line="240" w:lineRule="auto"/>
              <w:rPr>
                <w:rFonts w:ascii="Calibri" w:eastAsia="Times New Roman" w:hAnsi="Calibri" w:cs="Calibri"/>
                <w:sz w:val="16"/>
                <w:szCs w:val="16"/>
                <w:lang w:eastAsia="sk-SK"/>
              </w:rPr>
            </w:pPr>
            <w:hyperlink r:id="rId12" w:anchor="'poznamky_explanatory notes'!A1" w:history="1">
              <w:r w:rsidR="00500C3F" w:rsidRPr="00D55593">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500C3F" w:rsidRPr="00D55593">
                <w:rPr>
                  <w:rFonts w:ascii="Calibri" w:eastAsia="Times New Roman" w:hAnsi="Calibri" w:cs="Calibri"/>
                  <w:sz w:val="16"/>
                  <w:szCs w:val="16"/>
                  <w:vertAlign w:val="superscript"/>
                  <w:lang w:eastAsia="sk-SK"/>
                </w:rPr>
                <w:t>3</w:t>
              </w:r>
            </w:hyperlink>
          </w:p>
        </w:tc>
        <w:tc>
          <w:tcPr>
            <w:tcW w:w="7760" w:type="dxa"/>
            <w:tcBorders>
              <w:top w:val="nil"/>
              <w:left w:val="nil"/>
              <w:bottom w:val="single" w:sz="8" w:space="0" w:color="auto"/>
              <w:right w:val="single" w:sz="8" w:space="0" w:color="auto"/>
            </w:tcBorders>
            <w:shd w:val="clear" w:color="auto" w:fill="auto"/>
          </w:tcPr>
          <w:p w14:paraId="501BD39E" w14:textId="61EA0E32" w:rsidR="00F472D5" w:rsidRDefault="0077016C">
            <w:pPr>
              <w:spacing w:after="0" w:line="240" w:lineRule="auto"/>
            </w:pPr>
            <w:hyperlink r:id="rId13" w:history="1">
              <w:r w:rsidR="00D317D7" w:rsidRPr="003446EC">
                <w:rPr>
                  <w:rStyle w:val="Hyperlink"/>
                </w:rPr>
                <w:t>https://www.portalvs.sk/regzam/detail/12225</w:t>
              </w:r>
            </w:hyperlink>
          </w:p>
          <w:p w14:paraId="2776E566" w14:textId="6FF61F4E" w:rsidR="00D317D7" w:rsidRPr="00D55593" w:rsidRDefault="00D317D7">
            <w:pPr>
              <w:spacing w:after="0" w:line="240" w:lineRule="auto"/>
              <w:rPr>
                <w:rFonts w:ascii="Calibri" w:eastAsia="Times New Roman" w:hAnsi="Calibri" w:cs="Calibri"/>
                <w:sz w:val="16"/>
                <w:szCs w:val="16"/>
                <w:lang w:eastAsia="sk-SK"/>
              </w:rPr>
            </w:pPr>
          </w:p>
        </w:tc>
        <w:tc>
          <w:tcPr>
            <w:tcW w:w="204" w:type="dxa"/>
            <w:vAlign w:val="center"/>
          </w:tcPr>
          <w:p w14:paraId="174B3D0B"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2887F56B" w14:textId="77777777" w:rsidTr="000721E2">
        <w:trPr>
          <w:trHeight w:val="300"/>
        </w:trPr>
        <w:tc>
          <w:tcPr>
            <w:tcW w:w="1602"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BE05405" w14:textId="77777777" w:rsidR="00E23D51" w:rsidRPr="00D55593" w:rsidRDefault="0077016C">
            <w:pPr>
              <w:spacing w:after="0" w:line="240" w:lineRule="auto"/>
              <w:rPr>
                <w:rFonts w:ascii="Calibri" w:eastAsia="Times New Roman" w:hAnsi="Calibri" w:cs="Calibri"/>
                <w:sz w:val="16"/>
                <w:szCs w:val="16"/>
                <w:lang w:eastAsia="sk-SK"/>
              </w:rPr>
            </w:pPr>
            <w:hyperlink r:id="rId14" w:anchor="'poznamky_explanatory notes'!A1" w:history="1">
              <w:r w:rsidR="00500C3F" w:rsidRPr="00D55593">
                <w:rPr>
                  <w:rFonts w:ascii="Calibri" w:eastAsia="Times New Roman" w:hAnsi="Calibri" w:cs="Calibri"/>
                  <w:sz w:val="16"/>
                  <w:szCs w:val="16"/>
                  <w:lang w:eastAsia="sk-SK"/>
                </w:rPr>
                <w:t xml:space="preserve">OCA5. Oblasť posudzovania / Area of assessment </w:t>
              </w:r>
              <w:r w:rsidR="00500C3F" w:rsidRPr="00D55593">
                <w:rPr>
                  <w:rFonts w:ascii="Calibri" w:eastAsia="Times New Roman" w:hAnsi="Calibri" w:cs="Calibri"/>
                  <w:sz w:val="16"/>
                  <w:szCs w:val="16"/>
                  <w:vertAlign w:val="superscript"/>
                  <w:lang w:eastAsia="sk-SK"/>
                </w:rPr>
                <w:t>4</w:t>
              </w:r>
            </w:hyperlink>
          </w:p>
        </w:tc>
        <w:tc>
          <w:tcPr>
            <w:tcW w:w="7760" w:type="dxa"/>
            <w:tcBorders>
              <w:top w:val="nil"/>
              <w:left w:val="nil"/>
              <w:bottom w:val="single" w:sz="8" w:space="0" w:color="auto"/>
              <w:right w:val="single" w:sz="8" w:space="0" w:color="auto"/>
            </w:tcBorders>
            <w:shd w:val="clear" w:color="auto" w:fill="auto"/>
          </w:tcPr>
          <w:p w14:paraId="6092BB44" w14:textId="77777777" w:rsidR="00E23D51" w:rsidRPr="00F4202C" w:rsidRDefault="00E23D51">
            <w:pPr>
              <w:spacing w:after="0" w:line="240" w:lineRule="auto"/>
              <w:rPr>
                <w:rFonts w:ascii="Calibri" w:eastAsia="Times New Roman" w:hAnsi="Calibri" w:cs="Calibri"/>
                <w:sz w:val="20"/>
                <w:szCs w:val="20"/>
                <w:lang w:eastAsia="sk-SK"/>
              </w:rPr>
            </w:pPr>
          </w:p>
          <w:p w14:paraId="1804393B" w14:textId="2D1E5BD7" w:rsidR="00900D7B" w:rsidRPr="00F4202C" w:rsidRDefault="00900D7B">
            <w:pPr>
              <w:spacing w:after="0" w:line="240" w:lineRule="auto"/>
              <w:rPr>
                <w:rFonts w:ascii="Calibri" w:eastAsia="Times New Roman" w:hAnsi="Calibri" w:cs="Calibri"/>
                <w:sz w:val="20"/>
                <w:szCs w:val="20"/>
                <w:lang w:eastAsia="sk-SK"/>
              </w:rPr>
            </w:pPr>
            <w:r w:rsidRPr="00F4202C">
              <w:rPr>
                <w:rFonts w:ascii="Calibri" w:eastAsia="Times New Roman" w:hAnsi="Calibri" w:cs="Calibri"/>
                <w:sz w:val="20"/>
                <w:szCs w:val="20"/>
                <w:lang w:eastAsia="sk-SK"/>
              </w:rPr>
              <w:t xml:space="preserve">Sociálna práca I., II., </w:t>
            </w:r>
            <w:r w:rsidR="00574523" w:rsidRPr="00F4202C">
              <w:rPr>
                <w:rFonts w:ascii="Calibri" w:eastAsia="Times New Roman" w:hAnsi="Calibri" w:cs="Calibri"/>
                <w:sz w:val="20"/>
                <w:szCs w:val="20"/>
                <w:lang w:eastAsia="sk-SK"/>
              </w:rPr>
              <w:t xml:space="preserve"> III. </w:t>
            </w:r>
            <w:r w:rsidRPr="00F4202C">
              <w:rPr>
                <w:rFonts w:ascii="Calibri" w:eastAsia="Times New Roman" w:hAnsi="Calibri" w:cs="Calibri"/>
                <w:sz w:val="20"/>
                <w:szCs w:val="20"/>
                <w:lang w:eastAsia="sk-SK"/>
              </w:rPr>
              <w:t>stupeň</w:t>
            </w:r>
          </w:p>
        </w:tc>
        <w:tc>
          <w:tcPr>
            <w:tcW w:w="204" w:type="dxa"/>
            <w:vAlign w:val="center"/>
          </w:tcPr>
          <w:p w14:paraId="7514582F"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616DA0CE" w14:textId="77777777" w:rsidTr="000721E2">
        <w:trPr>
          <w:trHeight w:val="973"/>
        </w:trPr>
        <w:tc>
          <w:tcPr>
            <w:tcW w:w="1602"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2DEC48B" w14:textId="77777777" w:rsidR="00E23D51" w:rsidRPr="00D55593" w:rsidRDefault="0077016C">
            <w:pPr>
              <w:spacing w:after="0" w:line="240" w:lineRule="auto"/>
              <w:rPr>
                <w:rFonts w:ascii="Calibri" w:eastAsia="Times New Roman" w:hAnsi="Calibri" w:cs="Calibri"/>
                <w:sz w:val="16"/>
                <w:szCs w:val="16"/>
                <w:lang w:eastAsia="sk-SK"/>
              </w:rPr>
            </w:pPr>
            <w:hyperlink r:id="rId15" w:anchor="Expl.OCA6!A1" w:history="1">
              <w:r w:rsidR="00500C3F" w:rsidRPr="00D55593">
                <w:rPr>
                  <w:rFonts w:ascii="Calibri" w:eastAsia="Times New Roman" w:hAnsi="Calibri" w:cs="Calibri"/>
                  <w:sz w:val="16"/>
                  <w:szCs w:val="16"/>
                  <w:lang w:eastAsia="sk-SK"/>
                </w:rPr>
                <w:t xml:space="preserve">OCA6. Kategória výstupu tvorivej činnosti / Category of the research/ artistic/other output </w:t>
              </w:r>
              <w:r w:rsidR="00500C3F" w:rsidRPr="00D55593">
                <w:rPr>
                  <w:rFonts w:ascii="Calibri" w:eastAsia="Times New Roman" w:hAnsi="Calibri" w:cs="Calibri"/>
                  <w:sz w:val="16"/>
                  <w:szCs w:val="16"/>
                  <w:lang w:eastAsia="sk-SK"/>
                </w:rPr>
                <w:br/>
              </w:r>
              <w:r w:rsidR="00500C3F" w:rsidRPr="00D55593">
                <w:rPr>
                  <w:rFonts w:ascii="Calibri" w:eastAsia="Times New Roman" w:hAnsi="Calibri" w:cs="Calibri"/>
                  <w:i/>
                  <w:iCs/>
                  <w:sz w:val="16"/>
                  <w:szCs w:val="16"/>
                  <w:lang w:eastAsia="sk-SK"/>
                </w:rPr>
                <w:t xml:space="preserve">Výber zo 6 možností (pozri Vysvetlivky k položke OCA6) / Choice from 6 options (see Explanations for OCA6). </w:t>
              </w:r>
            </w:hyperlink>
          </w:p>
        </w:tc>
        <w:tc>
          <w:tcPr>
            <w:tcW w:w="7760" w:type="dxa"/>
            <w:tcBorders>
              <w:top w:val="nil"/>
              <w:left w:val="nil"/>
              <w:bottom w:val="single" w:sz="8" w:space="0" w:color="auto"/>
              <w:right w:val="single" w:sz="8" w:space="0" w:color="auto"/>
            </w:tcBorders>
            <w:shd w:val="clear" w:color="auto" w:fill="auto"/>
          </w:tcPr>
          <w:p w14:paraId="216245B2" w14:textId="77777777" w:rsidR="00B747F9" w:rsidRPr="00F4202C" w:rsidRDefault="00B747F9" w:rsidP="00B747F9">
            <w:pPr>
              <w:pStyle w:val="Normlny1"/>
              <w:spacing w:line="256" w:lineRule="auto"/>
              <w:rPr>
                <w:rFonts w:eastAsia="Times New Roman" w:cstheme="minorHAnsi"/>
                <w:color w:val="000000"/>
                <w:sz w:val="20"/>
                <w:szCs w:val="20"/>
              </w:rPr>
            </w:pPr>
            <w:r w:rsidRPr="00F4202C">
              <w:rPr>
                <w:rFonts w:asciiTheme="minorHAnsi" w:hAnsiTheme="minorHAnsi" w:cstheme="minorHAnsi"/>
                <w:sz w:val="20"/>
                <w:szCs w:val="20"/>
                <w:lang w:eastAsia="en-US"/>
              </w:rPr>
              <w:t>Vedecký výstup / scientific output</w:t>
            </w:r>
          </w:p>
          <w:p w14:paraId="3726C497" w14:textId="77777777" w:rsidR="00E23D51" w:rsidRPr="00F4202C" w:rsidRDefault="00E23D51" w:rsidP="00D55593">
            <w:pPr>
              <w:pStyle w:val="Normln1"/>
              <w:rPr>
                <w:rFonts w:ascii="Calibri" w:eastAsia="Times New Roman" w:hAnsi="Calibri" w:cs="Calibri"/>
                <w:sz w:val="20"/>
                <w:szCs w:val="20"/>
              </w:rPr>
            </w:pPr>
          </w:p>
        </w:tc>
        <w:tc>
          <w:tcPr>
            <w:tcW w:w="204" w:type="dxa"/>
            <w:vAlign w:val="center"/>
          </w:tcPr>
          <w:p w14:paraId="6550A242"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58E74B9B" w14:textId="77777777" w:rsidTr="000721E2">
        <w:trPr>
          <w:trHeight w:val="510"/>
        </w:trPr>
        <w:tc>
          <w:tcPr>
            <w:tcW w:w="1602"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45BEEF14" w14:textId="77777777" w:rsidR="00E23D51" w:rsidRPr="00D55593" w:rsidRDefault="00500C3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OCA7. Rok vydania výstupu tvorivej činnosti / Year of publication of the research/artistic/other output</w:t>
            </w:r>
          </w:p>
        </w:tc>
        <w:tc>
          <w:tcPr>
            <w:tcW w:w="7760" w:type="dxa"/>
            <w:tcBorders>
              <w:top w:val="nil"/>
              <w:left w:val="nil"/>
              <w:bottom w:val="single" w:sz="8" w:space="0" w:color="auto"/>
              <w:right w:val="single" w:sz="8" w:space="0" w:color="auto"/>
            </w:tcBorders>
            <w:shd w:val="clear" w:color="auto" w:fill="auto"/>
          </w:tcPr>
          <w:p w14:paraId="48E6AFDA" w14:textId="6D53B87B" w:rsidR="00E23D51" w:rsidRPr="00D55593" w:rsidRDefault="009F2F89" w:rsidP="00D55593">
            <w:pPr>
              <w:spacing w:after="0" w:line="240" w:lineRule="auto"/>
              <w:rPr>
                <w:rFonts w:ascii="Calibri" w:eastAsia="Times New Roman" w:hAnsi="Calibri" w:cs="Calibri"/>
                <w:sz w:val="16"/>
                <w:szCs w:val="16"/>
                <w:lang w:val="en-US" w:eastAsia="sk-SK"/>
              </w:rPr>
            </w:pPr>
            <w:r w:rsidRPr="00F4202C">
              <w:rPr>
                <w:rFonts w:ascii="Calibri" w:eastAsia="Times New Roman" w:hAnsi="Calibri" w:cs="Calibri"/>
                <w:sz w:val="20"/>
                <w:szCs w:val="20"/>
                <w:lang w:val="en-US" w:eastAsia="sk-SK"/>
              </w:rPr>
              <w:t>20</w:t>
            </w:r>
            <w:r w:rsidR="00D317D7" w:rsidRPr="00F4202C">
              <w:rPr>
                <w:rFonts w:ascii="Calibri" w:eastAsia="Times New Roman" w:hAnsi="Calibri" w:cs="Calibri"/>
                <w:sz w:val="20"/>
                <w:szCs w:val="20"/>
                <w:lang w:val="en-US" w:eastAsia="sk-SK"/>
              </w:rPr>
              <w:t>17</w:t>
            </w:r>
          </w:p>
        </w:tc>
        <w:tc>
          <w:tcPr>
            <w:tcW w:w="204" w:type="dxa"/>
            <w:vAlign w:val="center"/>
          </w:tcPr>
          <w:p w14:paraId="54F51303"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2E444E9B" w14:textId="77777777" w:rsidTr="000721E2">
        <w:trPr>
          <w:trHeight w:val="661"/>
        </w:trPr>
        <w:tc>
          <w:tcPr>
            <w:tcW w:w="1602"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C4C5A44" w14:textId="77777777" w:rsidR="00E23D51" w:rsidRPr="00D55593" w:rsidRDefault="0077016C">
            <w:pPr>
              <w:spacing w:after="0" w:line="240" w:lineRule="auto"/>
              <w:rPr>
                <w:rFonts w:ascii="Calibri" w:eastAsia="Times New Roman" w:hAnsi="Calibri" w:cs="Calibri"/>
                <w:sz w:val="16"/>
                <w:szCs w:val="16"/>
                <w:lang w:eastAsia="sk-SK"/>
              </w:rPr>
            </w:pPr>
            <w:hyperlink r:id="rId16" w:anchor="'poznamky_explanatory notes'!A1" w:history="1">
              <w:r w:rsidR="00500C3F" w:rsidRPr="00D55593">
                <w:rPr>
                  <w:rFonts w:ascii="Calibri" w:eastAsia="Times New Roman" w:hAnsi="Calibri" w:cs="Calibri"/>
                  <w:sz w:val="16"/>
                  <w:szCs w:val="16"/>
                  <w:lang w:eastAsia="sk-SK"/>
                </w:rPr>
                <w:t xml:space="preserve">OCA8. ID záznamu v CREPČ alebo CREUČ </w:t>
              </w:r>
              <w:r w:rsidR="00500C3F" w:rsidRPr="00D55593">
                <w:rPr>
                  <w:rFonts w:ascii="Calibri" w:eastAsia="Times New Roman" w:hAnsi="Calibri" w:cs="Calibri"/>
                  <w:i/>
                  <w:iCs/>
                  <w:sz w:val="16"/>
                  <w:szCs w:val="16"/>
                  <w:lang w:eastAsia="sk-SK"/>
                </w:rPr>
                <w:t>(ak je)</w:t>
              </w:r>
              <w:r w:rsidR="00500C3F" w:rsidRPr="00D55593">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500C3F" w:rsidRPr="00D55593">
                <w:rPr>
                  <w:rFonts w:ascii="Calibri" w:eastAsia="Times New Roman" w:hAnsi="Calibri" w:cs="Calibri"/>
                  <w:sz w:val="16"/>
                  <w:szCs w:val="16"/>
                  <w:vertAlign w:val="superscript"/>
                  <w:lang w:eastAsia="sk-SK"/>
                </w:rPr>
                <w:t>5</w:t>
              </w:r>
            </w:hyperlink>
          </w:p>
        </w:tc>
        <w:tc>
          <w:tcPr>
            <w:tcW w:w="7760" w:type="dxa"/>
            <w:tcBorders>
              <w:top w:val="nil"/>
              <w:left w:val="nil"/>
              <w:bottom w:val="single" w:sz="8" w:space="0" w:color="auto"/>
              <w:right w:val="single" w:sz="8" w:space="0" w:color="auto"/>
            </w:tcBorders>
            <w:shd w:val="clear" w:color="auto" w:fill="auto"/>
          </w:tcPr>
          <w:p w14:paraId="582FBE30" w14:textId="1E9FC50E" w:rsidR="00E23D51" w:rsidRPr="00D55593" w:rsidRDefault="00F4202C">
            <w:pPr>
              <w:spacing w:after="0" w:line="240" w:lineRule="auto"/>
              <w:rPr>
                <w:rFonts w:ascii="Calibri" w:eastAsia="Times New Roman" w:hAnsi="Calibri" w:cs="Calibri"/>
                <w:sz w:val="16"/>
                <w:szCs w:val="16"/>
                <w:lang w:eastAsia="sk-SK"/>
              </w:rPr>
            </w:pPr>
            <w:r>
              <w:rPr>
                <w:rFonts w:ascii="Helvetica" w:hAnsi="Helvetica"/>
                <w:color w:val="333333"/>
                <w:sz w:val="20"/>
                <w:szCs w:val="20"/>
                <w:shd w:val="clear" w:color="auto" w:fill="FFFFFF"/>
              </w:rPr>
              <w:t>ID: 970200</w:t>
            </w:r>
          </w:p>
        </w:tc>
        <w:tc>
          <w:tcPr>
            <w:tcW w:w="204" w:type="dxa"/>
            <w:vAlign w:val="center"/>
          </w:tcPr>
          <w:p w14:paraId="3AA02F53"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5DACE537" w14:textId="77777777" w:rsidTr="000721E2">
        <w:trPr>
          <w:trHeight w:val="494"/>
        </w:trPr>
        <w:tc>
          <w:tcPr>
            <w:tcW w:w="1602"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D8866C7" w14:textId="77777777" w:rsidR="00E23D51" w:rsidRPr="00D55593" w:rsidRDefault="0077016C">
            <w:pPr>
              <w:spacing w:after="0" w:line="240" w:lineRule="auto"/>
              <w:rPr>
                <w:rFonts w:ascii="Calibri" w:eastAsia="Times New Roman" w:hAnsi="Calibri" w:cs="Calibri"/>
                <w:sz w:val="16"/>
                <w:szCs w:val="16"/>
                <w:lang w:eastAsia="sk-SK"/>
              </w:rPr>
            </w:pPr>
            <w:hyperlink r:id="rId17" w:anchor="'poznamky_explanatory notes'!A1" w:history="1">
              <w:r w:rsidR="00500C3F" w:rsidRPr="00D55593">
                <w:rPr>
                  <w:rFonts w:ascii="Calibri" w:eastAsia="Times New Roman" w:hAnsi="Calibri" w:cs="Calibri"/>
                  <w:sz w:val="16"/>
                  <w:szCs w:val="16"/>
                  <w:lang w:eastAsia="sk-SK"/>
                </w:rPr>
                <w:t xml:space="preserve">OCA9. Hyperlink na záznam v CREPČ alebo CREUČ / Hyperlink to the record in CRPA or CRAA </w:t>
              </w:r>
              <w:r w:rsidR="00500C3F" w:rsidRPr="00D55593">
                <w:rPr>
                  <w:rFonts w:ascii="Calibri" w:eastAsia="Times New Roman" w:hAnsi="Calibri" w:cs="Calibri"/>
                  <w:sz w:val="16"/>
                  <w:szCs w:val="16"/>
                  <w:vertAlign w:val="superscript"/>
                  <w:lang w:eastAsia="sk-SK"/>
                </w:rPr>
                <w:t>6</w:t>
              </w:r>
            </w:hyperlink>
          </w:p>
        </w:tc>
        <w:tc>
          <w:tcPr>
            <w:tcW w:w="7760" w:type="dxa"/>
            <w:tcBorders>
              <w:top w:val="nil"/>
              <w:left w:val="nil"/>
              <w:bottom w:val="single" w:sz="8" w:space="0" w:color="auto"/>
              <w:right w:val="single" w:sz="8" w:space="0" w:color="auto"/>
            </w:tcBorders>
            <w:shd w:val="clear" w:color="auto" w:fill="auto"/>
          </w:tcPr>
          <w:p w14:paraId="44DBAB4C" w14:textId="0EFBCDF3" w:rsidR="000721E2" w:rsidRPr="000721E2" w:rsidRDefault="00F4202C">
            <w:pPr>
              <w:spacing w:after="0" w:line="240" w:lineRule="auto"/>
              <w:rPr>
                <w:rFonts w:ascii="Calibri" w:eastAsia="Times New Roman" w:hAnsi="Calibri" w:cs="Calibri"/>
                <w:sz w:val="20"/>
                <w:szCs w:val="20"/>
                <w:lang w:eastAsia="sk-SK"/>
              </w:rPr>
            </w:pPr>
            <w:r w:rsidRPr="00F4202C">
              <w:t>https://app.crepc.sk/?fn=detailBiblioFormChildEHCKL&amp;sid=E5BC37E70CEC72E0B90D69107B&amp;seo=CREP%C4%8C-detail-kapitola-/-pr%C3%ADspevok</w:t>
            </w:r>
          </w:p>
        </w:tc>
        <w:tc>
          <w:tcPr>
            <w:tcW w:w="204" w:type="dxa"/>
            <w:vAlign w:val="center"/>
          </w:tcPr>
          <w:p w14:paraId="3A4755A1"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4347316C" w14:textId="77777777" w:rsidTr="00065FB1">
        <w:trPr>
          <w:trHeight w:val="60"/>
        </w:trPr>
        <w:tc>
          <w:tcPr>
            <w:tcW w:w="281"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4CE2661E" w14:textId="77777777" w:rsidR="00E23D51" w:rsidRPr="00D55593" w:rsidRDefault="00500C3F">
            <w:pPr>
              <w:spacing w:after="0" w:line="240" w:lineRule="auto"/>
              <w:jc w:val="center"/>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Charakteristika výstupu, ktorý nie je registrovaný v CREPČ alebo CREUČ / Characteristics of the output that is not registered in CRPA or CRAA</w:t>
            </w:r>
          </w:p>
        </w:tc>
        <w:tc>
          <w:tcPr>
            <w:tcW w:w="1320" w:type="dxa"/>
            <w:tcBorders>
              <w:top w:val="nil"/>
              <w:left w:val="nil"/>
              <w:bottom w:val="single" w:sz="8" w:space="0" w:color="auto"/>
              <w:right w:val="single" w:sz="8" w:space="0" w:color="auto"/>
            </w:tcBorders>
            <w:shd w:val="clear" w:color="000000" w:fill="D9E1F2"/>
            <w:vAlign w:val="center"/>
          </w:tcPr>
          <w:p w14:paraId="24745F66" w14:textId="77777777" w:rsidR="00E23D51" w:rsidRPr="002776D0" w:rsidRDefault="0077016C">
            <w:pPr>
              <w:spacing w:after="0" w:line="240" w:lineRule="auto"/>
              <w:rPr>
                <w:rFonts w:ascii="Calibri" w:eastAsia="Times New Roman" w:hAnsi="Calibri" w:cs="Calibri"/>
                <w:sz w:val="16"/>
                <w:szCs w:val="16"/>
                <w:lang w:eastAsia="sk-SK"/>
              </w:rPr>
            </w:pPr>
            <w:hyperlink r:id="rId18" w:anchor="'poznamky_explanatory notes'!A1" w:history="1">
              <w:r w:rsidR="00500C3F" w:rsidRPr="002776D0">
                <w:rPr>
                  <w:rFonts w:ascii="Calibri" w:eastAsia="Times New Roman" w:hAnsi="Calibri" w:cs="Calibri"/>
                  <w:sz w:val="16"/>
                  <w:szCs w:val="16"/>
                  <w:lang w:eastAsia="sk-SK"/>
                </w:rPr>
                <w:t xml:space="preserve">OCA10. Hyperlink na záznam v inom verejne prístupnom registri, katalógu </w:t>
              </w:r>
              <w:r w:rsidR="00500C3F" w:rsidRPr="002776D0">
                <w:rPr>
                  <w:rFonts w:ascii="Calibri" w:eastAsia="Times New Roman" w:hAnsi="Calibri" w:cs="Calibri"/>
                  <w:sz w:val="16"/>
                  <w:szCs w:val="16"/>
                  <w:lang w:eastAsia="sk-SK"/>
                </w:rPr>
                <w:lastRenderedPageBreak/>
                <w:t xml:space="preserve">výstupov tvorivých činností / Hyperlink to the record in another publicly accessible register, catalogue of research/ artistic/other outputs </w:t>
              </w:r>
              <w:r w:rsidR="00500C3F" w:rsidRPr="002776D0">
                <w:rPr>
                  <w:rFonts w:ascii="Calibri" w:eastAsia="Times New Roman" w:hAnsi="Calibri" w:cs="Calibri"/>
                  <w:sz w:val="16"/>
                  <w:szCs w:val="16"/>
                  <w:vertAlign w:val="superscript"/>
                  <w:lang w:eastAsia="sk-SK"/>
                </w:rPr>
                <w:t>7</w:t>
              </w:r>
            </w:hyperlink>
          </w:p>
        </w:tc>
        <w:tc>
          <w:tcPr>
            <w:tcW w:w="7760" w:type="dxa"/>
            <w:tcBorders>
              <w:top w:val="nil"/>
              <w:left w:val="nil"/>
              <w:bottom w:val="single" w:sz="8" w:space="0" w:color="auto"/>
              <w:right w:val="single" w:sz="8" w:space="0" w:color="auto"/>
            </w:tcBorders>
            <w:shd w:val="clear" w:color="auto" w:fill="auto"/>
          </w:tcPr>
          <w:p w14:paraId="1F7C7F02" w14:textId="77777777" w:rsidR="00E23D51" w:rsidRPr="00D55593" w:rsidRDefault="00E23D51">
            <w:pPr>
              <w:spacing w:after="0" w:line="240" w:lineRule="auto"/>
              <w:ind w:left="160" w:hangingChars="100" w:hanging="160"/>
              <w:rPr>
                <w:rFonts w:ascii="Calibri" w:eastAsia="Times New Roman" w:hAnsi="Calibri" w:cs="Calibri"/>
                <w:sz w:val="16"/>
                <w:szCs w:val="16"/>
                <w:lang w:val="en-US" w:eastAsia="sk-SK"/>
              </w:rPr>
            </w:pPr>
          </w:p>
        </w:tc>
        <w:tc>
          <w:tcPr>
            <w:tcW w:w="204" w:type="dxa"/>
            <w:vAlign w:val="center"/>
          </w:tcPr>
          <w:p w14:paraId="062136FD"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5913E119" w14:textId="77777777" w:rsidTr="000721E2">
        <w:trPr>
          <w:trHeight w:val="1518"/>
        </w:trPr>
        <w:tc>
          <w:tcPr>
            <w:tcW w:w="281" w:type="dxa"/>
            <w:vMerge/>
            <w:tcBorders>
              <w:top w:val="nil"/>
              <w:left w:val="single" w:sz="8" w:space="0" w:color="auto"/>
              <w:bottom w:val="single" w:sz="8" w:space="0" w:color="auto"/>
              <w:right w:val="single" w:sz="8" w:space="0" w:color="auto"/>
            </w:tcBorders>
            <w:vAlign w:val="center"/>
          </w:tcPr>
          <w:p w14:paraId="1D3FC7D7" w14:textId="77777777" w:rsidR="00E23D51" w:rsidRPr="00D55593" w:rsidRDefault="00E23D51">
            <w:pPr>
              <w:spacing w:after="0" w:line="240" w:lineRule="auto"/>
              <w:rPr>
                <w:rFonts w:ascii="Calibri" w:eastAsia="Times New Roman" w:hAnsi="Calibri" w:cs="Calibri"/>
                <w:sz w:val="16"/>
                <w:szCs w:val="16"/>
                <w:lang w:eastAsia="sk-SK"/>
              </w:rPr>
            </w:pPr>
          </w:p>
        </w:tc>
        <w:tc>
          <w:tcPr>
            <w:tcW w:w="1320" w:type="dxa"/>
            <w:tcBorders>
              <w:top w:val="nil"/>
              <w:left w:val="nil"/>
              <w:bottom w:val="single" w:sz="8" w:space="0" w:color="auto"/>
              <w:right w:val="single" w:sz="8" w:space="0" w:color="auto"/>
            </w:tcBorders>
            <w:shd w:val="clear" w:color="FBE5D6" w:fill="DAE3F3"/>
            <w:vAlign w:val="center"/>
          </w:tcPr>
          <w:p w14:paraId="32E24126" w14:textId="77777777" w:rsidR="00E23D51" w:rsidRPr="00D55593" w:rsidRDefault="00500C3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7760" w:type="dxa"/>
            <w:tcBorders>
              <w:top w:val="nil"/>
              <w:left w:val="nil"/>
              <w:bottom w:val="single" w:sz="8" w:space="0" w:color="auto"/>
              <w:right w:val="single" w:sz="8" w:space="0" w:color="auto"/>
            </w:tcBorders>
            <w:shd w:val="clear" w:color="auto" w:fill="auto"/>
          </w:tcPr>
          <w:p w14:paraId="78B37B30" w14:textId="77777777" w:rsidR="00D317D7" w:rsidRPr="00D317D7" w:rsidRDefault="00D317D7" w:rsidP="00D317D7">
            <w:pPr>
              <w:spacing w:after="0" w:line="240" w:lineRule="auto"/>
              <w:rPr>
                <w:rStyle w:val="Strong"/>
                <w:rFonts w:cstheme="minorHAnsi"/>
                <w:b w:val="0"/>
                <w:bCs w:val="0"/>
                <w:sz w:val="18"/>
                <w:szCs w:val="18"/>
              </w:rPr>
            </w:pPr>
            <w:r w:rsidRPr="00D317D7">
              <w:rPr>
                <w:rStyle w:val="Strong"/>
                <w:rFonts w:cstheme="minorHAnsi"/>
                <w:sz w:val="18"/>
                <w:szCs w:val="18"/>
              </w:rPr>
              <w:t xml:space="preserve">Bezpečie klienta, sociálneho pracovníka a asistenta sociálnej práce </w:t>
            </w:r>
            <w:r w:rsidRPr="00D317D7">
              <w:rPr>
                <w:rStyle w:val="Strong"/>
                <w:rFonts w:cstheme="minorHAnsi"/>
                <w:b w:val="0"/>
                <w:bCs w:val="0"/>
                <w:sz w:val="18"/>
                <w:szCs w:val="18"/>
              </w:rPr>
              <w:t>/ Bielová, Mária [Autor, 100%] ; Kalanin, Peter [Recenzent] ; Tománek, Pavol [Recenzent]</w:t>
            </w:r>
          </w:p>
          <w:p w14:paraId="1889CAC3" w14:textId="77777777" w:rsidR="00D317D7" w:rsidRPr="00D317D7" w:rsidRDefault="00D317D7" w:rsidP="00D317D7">
            <w:pPr>
              <w:spacing w:after="0" w:line="240" w:lineRule="auto"/>
              <w:rPr>
                <w:rStyle w:val="Strong"/>
                <w:rFonts w:cstheme="minorHAnsi"/>
                <w:b w:val="0"/>
                <w:bCs w:val="0"/>
                <w:sz w:val="18"/>
                <w:szCs w:val="18"/>
              </w:rPr>
            </w:pPr>
            <w:r w:rsidRPr="00D317D7">
              <w:rPr>
                <w:rStyle w:val="Strong"/>
                <w:rFonts w:cstheme="minorHAnsi"/>
                <w:b w:val="0"/>
                <w:bCs w:val="0"/>
                <w:sz w:val="18"/>
                <w:szCs w:val="18"/>
              </w:rPr>
              <w:t>In: Kolokvium kazuistík 2017 / Hunyadiová, Stanislava [Zostavovateľ, editor] ; Bujdová, Nataša [Zostavovateľ, editor]. – 1. vyd. – Užhorod (Ukrajina) : LIRA - print, 2017. – ISBN 978-80-971913-3-7</w:t>
            </w:r>
          </w:p>
          <w:p w14:paraId="2CEA1191" w14:textId="79346B16" w:rsidR="009F2F89" w:rsidRPr="00AA6FFE" w:rsidRDefault="00D317D7" w:rsidP="00D317D7">
            <w:pPr>
              <w:spacing w:after="0" w:line="240" w:lineRule="auto"/>
              <w:rPr>
                <w:rFonts w:eastAsia="Times New Roman" w:cstheme="minorHAnsi"/>
                <w:sz w:val="16"/>
                <w:szCs w:val="16"/>
                <w:lang w:eastAsia="sk-SK"/>
              </w:rPr>
            </w:pPr>
            <w:r w:rsidRPr="00D317D7">
              <w:rPr>
                <w:rStyle w:val="Strong"/>
                <w:rFonts w:cstheme="minorHAnsi"/>
                <w:b w:val="0"/>
                <w:bCs w:val="0"/>
                <w:sz w:val="18"/>
                <w:szCs w:val="18"/>
              </w:rPr>
              <w:t>Počet všetkých autorov: 1</w:t>
            </w:r>
          </w:p>
        </w:tc>
        <w:tc>
          <w:tcPr>
            <w:tcW w:w="204" w:type="dxa"/>
            <w:vAlign w:val="center"/>
          </w:tcPr>
          <w:p w14:paraId="2AB0BB72"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3C5461A0" w14:textId="77777777" w:rsidTr="000721E2">
        <w:trPr>
          <w:trHeight w:val="1292"/>
        </w:trPr>
        <w:tc>
          <w:tcPr>
            <w:tcW w:w="281" w:type="dxa"/>
            <w:vMerge/>
            <w:tcBorders>
              <w:top w:val="nil"/>
              <w:left w:val="single" w:sz="8" w:space="0" w:color="auto"/>
              <w:bottom w:val="single" w:sz="8" w:space="0" w:color="auto"/>
              <w:right w:val="single" w:sz="8" w:space="0" w:color="auto"/>
            </w:tcBorders>
            <w:vAlign w:val="center"/>
          </w:tcPr>
          <w:p w14:paraId="6AAF705E" w14:textId="77777777" w:rsidR="00E23D51" w:rsidRPr="00D55593" w:rsidRDefault="00E23D51">
            <w:pPr>
              <w:spacing w:after="0" w:line="240" w:lineRule="auto"/>
              <w:rPr>
                <w:rFonts w:ascii="Calibri" w:eastAsia="Times New Roman" w:hAnsi="Calibri" w:cs="Calibri"/>
                <w:sz w:val="16"/>
                <w:szCs w:val="16"/>
                <w:lang w:eastAsia="sk-SK"/>
              </w:rPr>
            </w:pPr>
          </w:p>
        </w:tc>
        <w:tc>
          <w:tcPr>
            <w:tcW w:w="1320" w:type="dxa"/>
            <w:tcBorders>
              <w:top w:val="nil"/>
              <w:left w:val="nil"/>
              <w:bottom w:val="single" w:sz="8" w:space="0" w:color="auto"/>
              <w:right w:val="single" w:sz="8" w:space="0" w:color="auto"/>
            </w:tcBorders>
            <w:shd w:val="clear" w:color="000000" w:fill="D9E1F2"/>
            <w:vAlign w:val="center"/>
          </w:tcPr>
          <w:p w14:paraId="6776C2C1" w14:textId="77777777" w:rsidR="00E23D51" w:rsidRPr="00D55593" w:rsidRDefault="0077016C">
            <w:pPr>
              <w:spacing w:after="0" w:line="240" w:lineRule="auto"/>
              <w:rPr>
                <w:rFonts w:ascii="Calibri" w:eastAsia="Times New Roman" w:hAnsi="Calibri" w:cs="Calibri"/>
                <w:sz w:val="16"/>
                <w:szCs w:val="16"/>
                <w:lang w:eastAsia="sk-SK"/>
              </w:rPr>
            </w:pPr>
            <w:hyperlink r:id="rId19" w:anchor="Expl.OCA12!A1" w:history="1">
              <w:r w:rsidR="00500C3F" w:rsidRPr="00D55593">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500C3F" w:rsidRPr="00D55593">
                <w:rPr>
                  <w:rFonts w:ascii="Calibri" w:eastAsia="Times New Roman" w:hAnsi="Calibri" w:cs="Calibri"/>
                  <w:sz w:val="16"/>
                  <w:szCs w:val="16"/>
                  <w:lang w:eastAsia="sk-SK"/>
                </w:rPr>
                <w:br/>
              </w:r>
              <w:r w:rsidR="00500C3F" w:rsidRPr="00D55593">
                <w:rPr>
                  <w:rFonts w:ascii="Calibri" w:eastAsia="Times New Roman" w:hAnsi="Calibri" w:cs="Calibri"/>
                  <w:i/>
                  <w:iCs/>
                  <w:sz w:val="16"/>
                  <w:szCs w:val="16"/>
                  <w:lang w:eastAsia="sk-SK"/>
                </w:rPr>
                <w:t xml:space="preserve">Výber zo 67 možností (pozri Vysvetlivky k položke OCA12) / Choice from 67 options (see Explanations for OCA12). </w:t>
              </w:r>
            </w:hyperlink>
          </w:p>
        </w:tc>
        <w:tc>
          <w:tcPr>
            <w:tcW w:w="7760" w:type="dxa"/>
            <w:tcBorders>
              <w:top w:val="nil"/>
              <w:left w:val="nil"/>
              <w:bottom w:val="single" w:sz="8" w:space="0" w:color="auto"/>
              <w:right w:val="single" w:sz="8" w:space="0" w:color="auto"/>
            </w:tcBorders>
            <w:shd w:val="clear" w:color="auto" w:fill="auto"/>
          </w:tcPr>
          <w:p w14:paraId="521A4293" w14:textId="77777777" w:rsidR="00E23D51" w:rsidRPr="00D55593" w:rsidRDefault="00E23D51" w:rsidP="00D467C8">
            <w:pPr>
              <w:pStyle w:val="FootnoteText"/>
              <w:rPr>
                <w:rFonts w:ascii="Calibri" w:eastAsia="Times New Roman" w:hAnsi="Calibri" w:cs="Calibri"/>
                <w:i/>
                <w:iCs/>
                <w:sz w:val="16"/>
                <w:szCs w:val="16"/>
                <w:lang w:val="en-US" w:eastAsia="sk-SK"/>
              </w:rPr>
            </w:pPr>
          </w:p>
        </w:tc>
        <w:tc>
          <w:tcPr>
            <w:tcW w:w="204" w:type="dxa"/>
            <w:vAlign w:val="center"/>
          </w:tcPr>
          <w:p w14:paraId="5478E0C9"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00FB3CAE" w14:textId="77777777" w:rsidTr="000721E2">
        <w:trPr>
          <w:trHeight w:val="1112"/>
        </w:trPr>
        <w:tc>
          <w:tcPr>
            <w:tcW w:w="281" w:type="dxa"/>
            <w:vMerge/>
            <w:tcBorders>
              <w:top w:val="nil"/>
              <w:left w:val="single" w:sz="8" w:space="0" w:color="auto"/>
              <w:bottom w:val="single" w:sz="8" w:space="0" w:color="auto"/>
              <w:right w:val="single" w:sz="8" w:space="0" w:color="auto"/>
            </w:tcBorders>
            <w:vAlign w:val="center"/>
          </w:tcPr>
          <w:p w14:paraId="0C321277" w14:textId="77777777" w:rsidR="00E23D51" w:rsidRPr="00D55593" w:rsidRDefault="00E23D51">
            <w:pPr>
              <w:spacing w:after="0" w:line="240" w:lineRule="auto"/>
              <w:rPr>
                <w:rFonts w:ascii="Calibri" w:eastAsia="Times New Roman" w:hAnsi="Calibri" w:cs="Calibri"/>
                <w:sz w:val="16"/>
                <w:szCs w:val="16"/>
                <w:lang w:eastAsia="sk-SK"/>
              </w:rPr>
            </w:pPr>
          </w:p>
        </w:tc>
        <w:tc>
          <w:tcPr>
            <w:tcW w:w="1320" w:type="dxa"/>
            <w:tcBorders>
              <w:top w:val="nil"/>
              <w:left w:val="nil"/>
              <w:bottom w:val="single" w:sz="8" w:space="0" w:color="auto"/>
              <w:right w:val="single" w:sz="8" w:space="0" w:color="auto"/>
            </w:tcBorders>
            <w:shd w:val="clear" w:color="FBE5D6" w:fill="DAE3F3"/>
            <w:vAlign w:val="center"/>
          </w:tcPr>
          <w:p w14:paraId="77FB22D0" w14:textId="77777777" w:rsidR="00E23D51" w:rsidRPr="00D55593" w:rsidRDefault="00500C3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OCA13. Hyperlink na stránku, na ktorej je výstup sprístupnený (úplný text, iná dokumentácia a podobne) / Hyperlink to the webpage where the output is available (full text, other documentation, etc.)</w:t>
            </w:r>
          </w:p>
        </w:tc>
        <w:tc>
          <w:tcPr>
            <w:tcW w:w="7760" w:type="dxa"/>
            <w:tcBorders>
              <w:top w:val="nil"/>
              <w:left w:val="nil"/>
              <w:bottom w:val="single" w:sz="8" w:space="0" w:color="auto"/>
              <w:right w:val="single" w:sz="8" w:space="0" w:color="auto"/>
            </w:tcBorders>
            <w:shd w:val="clear" w:color="auto" w:fill="auto"/>
          </w:tcPr>
          <w:p w14:paraId="78737F9E" w14:textId="77777777" w:rsidR="00A804D8" w:rsidRPr="00D55593" w:rsidRDefault="00A804D8" w:rsidP="00A804D8">
            <w:pPr>
              <w:spacing w:after="0" w:line="240" w:lineRule="auto"/>
              <w:rPr>
                <w:lang w:val="en-US" w:eastAsia="sk-SK"/>
              </w:rPr>
            </w:pPr>
          </w:p>
        </w:tc>
        <w:tc>
          <w:tcPr>
            <w:tcW w:w="204" w:type="dxa"/>
            <w:vAlign w:val="center"/>
          </w:tcPr>
          <w:p w14:paraId="01F3CC8F"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6FB42DF5" w14:textId="77777777" w:rsidTr="000721E2">
        <w:trPr>
          <w:trHeight w:val="766"/>
        </w:trPr>
        <w:tc>
          <w:tcPr>
            <w:tcW w:w="281" w:type="dxa"/>
            <w:vMerge/>
            <w:tcBorders>
              <w:top w:val="nil"/>
              <w:left w:val="single" w:sz="8" w:space="0" w:color="auto"/>
              <w:bottom w:val="single" w:sz="8" w:space="0" w:color="auto"/>
              <w:right w:val="single" w:sz="8" w:space="0" w:color="auto"/>
            </w:tcBorders>
            <w:vAlign w:val="center"/>
          </w:tcPr>
          <w:p w14:paraId="41539191" w14:textId="77777777" w:rsidR="00E23D51" w:rsidRPr="00D55593" w:rsidRDefault="00E23D51">
            <w:pPr>
              <w:spacing w:after="0" w:line="240" w:lineRule="auto"/>
              <w:rPr>
                <w:rFonts w:ascii="Calibri" w:eastAsia="Times New Roman" w:hAnsi="Calibri" w:cs="Calibri"/>
                <w:sz w:val="16"/>
                <w:szCs w:val="16"/>
                <w:lang w:eastAsia="sk-SK"/>
              </w:rPr>
            </w:pPr>
          </w:p>
        </w:tc>
        <w:tc>
          <w:tcPr>
            <w:tcW w:w="1320" w:type="dxa"/>
            <w:tcBorders>
              <w:top w:val="nil"/>
              <w:left w:val="nil"/>
              <w:bottom w:val="single" w:sz="8" w:space="0" w:color="auto"/>
              <w:right w:val="single" w:sz="8" w:space="0" w:color="auto"/>
            </w:tcBorders>
            <w:shd w:val="clear" w:color="FBE5D6" w:fill="DAE3F3"/>
            <w:vAlign w:val="center"/>
          </w:tcPr>
          <w:p w14:paraId="3E04348C" w14:textId="77777777" w:rsidR="00E23D51" w:rsidRPr="0077016C" w:rsidRDefault="00500C3F">
            <w:pPr>
              <w:spacing w:after="0" w:line="240" w:lineRule="auto"/>
              <w:rPr>
                <w:rFonts w:ascii="Calibri" w:eastAsia="Times New Roman" w:hAnsi="Calibri" w:cs="Calibri"/>
                <w:sz w:val="18"/>
                <w:szCs w:val="18"/>
                <w:lang w:eastAsia="sk-SK"/>
              </w:rPr>
            </w:pPr>
            <w:r w:rsidRPr="0077016C">
              <w:rPr>
                <w:rFonts w:ascii="Calibri" w:eastAsia="Times New Roman" w:hAnsi="Calibri" w:cs="Calibri"/>
                <w:sz w:val="18"/>
                <w:szCs w:val="18"/>
                <w:lang w:eastAsia="sk-SK"/>
              </w:rPr>
              <w:t>OCA14. Charakteristika autorského vkladu / Characteristics of the author's contribution</w:t>
            </w:r>
          </w:p>
        </w:tc>
        <w:tc>
          <w:tcPr>
            <w:tcW w:w="7760" w:type="dxa"/>
            <w:tcBorders>
              <w:top w:val="nil"/>
              <w:left w:val="nil"/>
              <w:bottom w:val="single" w:sz="8" w:space="0" w:color="auto"/>
              <w:right w:val="single" w:sz="8" w:space="0" w:color="auto"/>
            </w:tcBorders>
            <w:shd w:val="clear" w:color="auto" w:fill="auto"/>
          </w:tcPr>
          <w:p w14:paraId="4260B387" w14:textId="2EBE773D" w:rsidR="00E23D51" w:rsidRPr="0077016C" w:rsidRDefault="00D317D7">
            <w:pPr>
              <w:spacing w:after="0" w:line="240" w:lineRule="auto"/>
              <w:rPr>
                <w:rFonts w:ascii="Calibri" w:eastAsia="Times New Roman" w:hAnsi="Calibri" w:cs="Calibri"/>
                <w:sz w:val="18"/>
                <w:szCs w:val="18"/>
                <w:lang w:val="en-US" w:eastAsia="sk-SK"/>
              </w:rPr>
            </w:pPr>
            <w:r w:rsidRPr="0077016C">
              <w:rPr>
                <w:rFonts w:ascii="Calibri" w:eastAsia="Times New Roman" w:hAnsi="Calibri" w:cs="Calibri"/>
                <w:sz w:val="18"/>
                <w:szCs w:val="18"/>
                <w:lang w:val="en-US" w:eastAsia="sk-SK"/>
              </w:rPr>
              <w:t>100%</w:t>
            </w:r>
          </w:p>
        </w:tc>
        <w:tc>
          <w:tcPr>
            <w:tcW w:w="204" w:type="dxa"/>
            <w:vAlign w:val="center"/>
          </w:tcPr>
          <w:p w14:paraId="12D425A0"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5FB7AF7D" w14:textId="77777777" w:rsidTr="000721E2">
        <w:trPr>
          <w:trHeight w:val="2315"/>
        </w:trPr>
        <w:tc>
          <w:tcPr>
            <w:tcW w:w="281" w:type="dxa"/>
            <w:vMerge/>
            <w:tcBorders>
              <w:top w:val="nil"/>
              <w:left w:val="single" w:sz="8" w:space="0" w:color="auto"/>
              <w:bottom w:val="single" w:sz="8" w:space="0" w:color="auto"/>
              <w:right w:val="single" w:sz="8" w:space="0" w:color="auto"/>
            </w:tcBorders>
            <w:vAlign w:val="center"/>
          </w:tcPr>
          <w:p w14:paraId="6E54111A" w14:textId="77777777" w:rsidR="00E23D51" w:rsidRPr="00D55593" w:rsidRDefault="00E23D51">
            <w:pPr>
              <w:spacing w:after="0" w:line="240" w:lineRule="auto"/>
              <w:rPr>
                <w:rFonts w:ascii="Calibri" w:eastAsia="Times New Roman" w:hAnsi="Calibri" w:cs="Calibri"/>
                <w:sz w:val="16"/>
                <w:szCs w:val="16"/>
                <w:lang w:eastAsia="sk-SK"/>
              </w:rPr>
            </w:pPr>
          </w:p>
        </w:tc>
        <w:tc>
          <w:tcPr>
            <w:tcW w:w="1320" w:type="dxa"/>
            <w:tcBorders>
              <w:top w:val="nil"/>
              <w:left w:val="nil"/>
              <w:bottom w:val="single" w:sz="8" w:space="0" w:color="auto"/>
              <w:right w:val="nil"/>
            </w:tcBorders>
            <w:shd w:val="clear" w:color="000000" w:fill="D9E1F2"/>
            <w:vAlign w:val="center"/>
          </w:tcPr>
          <w:p w14:paraId="2A211173" w14:textId="77777777" w:rsidR="00E23D51" w:rsidRPr="002776D0" w:rsidRDefault="0077016C">
            <w:pPr>
              <w:spacing w:after="0" w:line="240" w:lineRule="auto"/>
              <w:rPr>
                <w:rFonts w:ascii="Calibri" w:eastAsia="Times New Roman" w:hAnsi="Calibri" w:cs="Calibri"/>
                <w:sz w:val="16"/>
                <w:szCs w:val="16"/>
                <w:lang w:eastAsia="sk-SK"/>
              </w:rPr>
            </w:pPr>
            <w:hyperlink r:id="rId20" w:anchor="'poznamky_explanatory notes'!A1" w:history="1">
              <w:r w:rsidR="00500C3F" w:rsidRPr="002776D0">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500C3F" w:rsidRPr="002776D0">
                <w:rPr>
                  <w:rFonts w:ascii="Calibri" w:eastAsia="Times New Roman" w:hAnsi="Calibri" w:cs="Calibri"/>
                  <w:sz w:val="16"/>
                  <w:szCs w:val="16"/>
                  <w:vertAlign w:val="superscript"/>
                  <w:lang w:eastAsia="sk-SK"/>
                </w:rPr>
                <w:t>8</w:t>
              </w:r>
              <w:r w:rsidR="00500C3F" w:rsidRPr="002776D0">
                <w:rPr>
                  <w:rFonts w:ascii="Calibri" w:eastAsia="Times New Roman" w:hAnsi="Calibri" w:cs="Calibri"/>
                  <w:sz w:val="16"/>
                  <w:szCs w:val="16"/>
                  <w:lang w:eastAsia="sk-SK"/>
                </w:rPr>
                <w:br w:type="page"/>
              </w:r>
              <w:r w:rsidR="00500C3F" w:rsidRPr="002776D0">
                <w:rPr>
                  <w:rFonts w:ascii="Calibri" w:eastAsia="Times New Roman" w:hAnsi="Calibri" w:cs="Calibri"/>
                  <w:i/>
                  <w:iCs/>
                  <w:sz w:val="16"/>
                  <w:szCs w:val="16"/>
                  <w:lang w:eastAsia="sk-SK"/>
                </w:rPr>
                <w:t>Rozsah do 200 slov v slovenskom jazyku / Range up to 200 words in Slovak</w:t>
              </w:r>
              <w:r w:rsidR="00500C3F" w:rsidRPr="002776D0">
                <w:rPr>
                  <w:rFonts w:ascii="Calibri" w:eastAsia="Times New Roman" w:hAnsi="Calibri" w:cs="Calibri"/>
                  <w:i/>
                  <w:iCs/>
                  <w:sz w:val="16"/>
                  <w:szCs w:val="16"/>
                  <w:lang w:eastAsia="sk-SK"/>
                </w:rPr>
                <w:br w:type="page"/>
                <w:t xml:space="preserve">Rozsah do 200 slov v anglickom jazyku / Range up to 200 words in English </w:t>
              </w:r>
            </w:hyperlink>
          </w:p>
        </w:tc>
        <w:tc>
          <w:tcPr>
            <w:tcW w:w="7760" w:type="dxa"/>
            <w:tcBorders>
              <w:top w:val="nil"/>
              <w:left w:val="single" w:sz="8" w:space="0" w:color="auto"/>
              <w:bottom w:val="single" w:sz="8" w:space="0" w:color="auto"/>
              <w:right w:val="single" w:sz="8" w:space="0" w:color="auto"/>
            </w:tcBorders>
            <w:shd w:val="clear" w:color="auto" w:fill="auto"/>
          </w:tcPr>
          <w:p w14:paraId="51A73E1F" w14:textId="77777777" w:rsidR="00113CFD" w:rsidRPr="002776D0" w:rsidRDefault="00113CFD" w:rsidP="00113CFD">
            <w:pPr>
              <w:spacing w:after="0" w:line="240" w:lineRule="auto"/>
              <w:rPr>
                <w:rFonts w:eastAsia="Times New Roman" w:cstheme="minorHAnsi"/>
                <w:sz w:val="16"/>
                <w:szCs w:val="16"/>
                <w:lang w:eastAsia="sk-SK"/>
              </w:rPr>
            </w:pPr>
          </w:p>
        </w:tc>
        <w:tc>
          <w:tcPr>
            <w:tcW w:w="204" w:type="dxa"/>
            <w:vAlign w:val="center"/>
          </w:tcPr>
          <w:p w14:paraId="180700D5"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3681E08F" w14:textId="77777777" w:rsidTr="000721E2">
        <w:trPr>
          <w:trHeight w:val="917"/>
        </w:trPr>
        <w:tc>
          <w:tcPr>
            <w:tcW w:w="1602" w:type="dxa"/>
            <w:gridSpan w:val="2"/>
            <w:tcBorders>
              <w:top w:val="single" w:sz="8" w:space="0" w:color="auto"/>
              <w:left w:val="single" w:sz="8" w:space="0" w:color="auto"/>
              <w:bottom w:val="single" w:sz="8" w:space="0" w:color="auto"/>
              <w:right w:val="nil"/>
            </w:tcBorders>
            <w:shd w:val="clear" w:color="000000" w:fill="D9E1F2"/>
            <w:vAlign w:val="center"/>
          </w:tcPr>
          <w:p w14:paraId="24D42C86" w14:textId="77777777" w:rsidR="00E23D51" w:rsidRPr="00D55593" w:rsidRDefault="0077016C">
            <w:pPr>
              <w:spacing w:after="0" w:line="240" w:lineRule="auto"/>
              <w:rPr>
                <w:rFonts w:ascii="Calibri" w:eastAsia="Times New Roman" w:hAnsi="Calibri" w:cs="Calibri"/>
                <w:sz w:val="16"/>
                <w:szCs w:val="16"/>
                <w:lang w:eastAsia="sk-SK"/>
              </w:rPr>
            </w:pPr>
            <w:hyperlink r:id="rId21" w:anchor="'poznamky_explanatory notes'!A1" w:history="1">
              <w:r w:rsidR="00500C3F" w:rsidRPr="00D55593">
                <w:rPr>
                  <w:rFonts w:ascii="Calibri" w:eastAsia="Times New Roman" w:hAnsi="Calibri" w:cs="Calibri"/>
                  <w:sz w:val="16"/>
                  <w:szCs w:val="16"/>
                  <w:lang w:eastAsia="sk-SK"/>
                </w:rPr>
                <w:t xml:space="preserve">OCA16. Anotácia výstupu v anglickom jazyku / Annotation of the output in English </w:t>
              </w:r>
              <w:r w:rsidR="00500C3F" w:rsidRPr="00D55593">
                <w:rPr>
                  <w:rFonts w:ascii="Calibri" w:eastAsia="Times New Roman" w:hAnsi="Calibri" w:cs="Calibri"/>
                  <w:sz w:val="16"/>
                  <w:szCs w:val="16"/>
                  <w:vertAlign w:val="superscript"/>
                  <w:lang w:eastAsia="sk-SK"/>
                </w:rPr>
                <w:t xml:space="preserve"> 9</w:t>
              </w:r>
              <w:r w:rsidR="00500C3F" w:rsidRPr="00D55593">
                <w:rPr>
                  <w:rFonts w:ascii="Calibri" w:eastAsia="Times New Roman" w:hAnsi="Calibri" w:cs="Calibri"/>
                  <w:sz w:val="16"/>
                  <w:szCs w:val="16"/>
                  <w:lang w:eastAsia="sk-SK"/>
                </w:rPr>
                <w:br w:type="page"/>
              </w:r>
              <w:r w:rsidR="00500C3F" w:rsidRPr="00D55593">
                <w:rPr>
                  <w:rFonts w:ascii="Calibri" w:eastAsia="Times New Roman" w:hAnsi="Calibri" w:cs="Calibri"/>
                  <w:i/>
                  <w:iCs/>
                  <w:sz w:val="16"/>
                  <w:szCs w:val="16"/>
                  <w:lang w:eastAsia="sk-SK"/>
                </w:rPr>
                <w:t>Rozsah do 200 slov / Range up to 200 words</w:t>
              </w:r>
            </w:hyperlink>
          </w:p>
        </w:tc>
        <w:tc>
          <w:tcPr>
            <w:tcW w:w="7760" w:type="dxa"/>
            <w:tcBorders>
              <w:top w:val="nil"/>
              <w:left w:val="single" w:sz="8" w:space="0" w:color="auto"/>
              <w:bottom w:val="single" w:sz="8" w:space="0" w:color="auto"/>
              <w:right w:val="single" w:sz="8" w:space="0" w:color="auto"/>
            </w:tcBorders>
            <w:shd w:val="clear" w:color="auto" w:fill="auto"/>
          </w:tcPr>
          <w:p w14:paraId="7ABCC98C" w14:textId="77777777" w:rsidR="00E23D51" w:rsidRPr="00D55593" w:rsidRDefault="00E23D51" w:rsidP="00D55593">
            <w:pPr>
              <w:spacing w:after="0" w:line="240" w:lineRule="auto"/>
              <w:rPr>
                <w:rFonts w:ascii="Calibri" w:eastAsia="SimSun" w:hAnsi="Calibri" w:cs="Calibri"/>
                <w:sz w:val="16"/>
                <w:szCs w:val="16"/>
                <w:lang w:eastAsia="sk-SK"/>
              </w:rPr>
            </w:pPr>
          </w:p>
        </w:tc>
        <w:tc>
          <w:tcPr>
            <w:tcW w:w="204" w:type="dxa"/>
            <w:vAlign w:val="center"/>
          </w:tcPr>
          <w:p w14:paraId="378CFAE4"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7B826A02" w14:textId="77777777" w:rsidTr="000721E2">
        <w:trPr>
          <w:trHeight w:val="1071"/>
        </w:trPr>
        <w:tc>
          <w:tcPr>
            <w:tcW w:w="1602" w:type="dxa"/>
            <w:gridSpan w:val="2"/>
            <w:tcBorders>
              <w:top w:val="single" w:sz="8" w:space="0" w:color="auto"/>
              <w:left w:val="single" w:sz="8" w:space="0" w:color="auto"/>
              <w:bottom w:val="single" w:sz="8" w:space="0" w:color="auto"/>
              <w:right w:val="nil"/>
            </w:tcBorders>
            <w:shd w:val="clear" w:color="FBE5D6" w:fill="DAE3F3"/>
            <w:vAlign w:val="center"/>
          </w:tcPr>
          <w:p w14:paraId="2F909EB9" w14:textId="77777777" w:rsidR="00E23D51" w:rsidRPr="00D55593" w:rsidRDefault="00500C3F">
            <w:pPr>
              <w:spacing w:after="0" w:line="240" w:lineRule="auto"/>
              <w:rPr>
                <w:rFonts w:ascii="Calibri" w:eastAsia="Times New Roman" w:hAnsi="Calibri" w:cs="Calibri"/>
                <w:sz w:val="16"/>
                <w:szCs w:val="16"/>
                <w:lang w:eastAsia="sk-SK"/>
              </w:rPr>
            </w:pPr>
            <w:r w:rsidRPr="00016FE5">
              <w:rPr>
                <w:rFonts w:ascii="Calibri" w:eastAsia="Times New Roman" w:hAnsi="Calibri" w:cs="Calibri"/>
                <w:sz w:val="16"/>
                <w:szCs w:val="16"/>
                <w:lang w:eastAsia="sk-SK"/>
              </w:rPr>
              <w:t xml:space="preserve">OCA17. Zoznam najviac 5 najvýznamnejších ohlasov na výstup  / List of maximum 5 most significant citations corresponding to the output </w:t>
            </w:r>
            <w:r w:rsidRPr="00016FE5">
              <w:rPr>
                <w:rFonts w:ascii="Calibri" w:eastAsia="Times New Roman" w:hAnsi="Calibri" w:cs="Calibri"/>
                <w:sz w:val="16"/>
                <w:szCs w:val="16"/>
                <w:lang w:eastAsia="sk-SK"/>
              </w:rPr>
              <w:br/>
            </w:r>
            <w:r w:rsidRPr="00016FE5">
              <w:rPr>
                <w:rFonts w:ascii="Calibri" w:eastAsia="Times New Roman" w:hAnsi="Calibri" w:cs="Calibri"/>
                <w:i/>
                <w:iCs/>
                <w:sz w:val="16"/>
                <w:szCs w:val="16"/>
                <w:lang w:eastAsia="sk-SK"/>
              </w:rPr>
              <w:t>Rozsah do 200 slov / Range up to 200 words</w:t>
            </w:r>
          </w:p>
        </w:tc>
        <w:tc>
          <w:tcPr>
            <w:tcW w:w="7760" w:type="dxa"/>
            <w:tcBorders>
              <w:top w:val="nil"/>
              <w:left w:val="single" w:sz="8" w:space="0" w:color="auto"/>
              <w:bottom w:val="single" w:sz="8" w:space="0" w:color="auto"/>
              <w:right w:val="single" w:sz="8" w:space="0" w:color="auto"/>
            </w:tcBorders>
            <w:shd w:val="clear" w:color="auto" w:fill="auto"/>
          </w:tcPr>
          <w:p w14:paraId="5A25F1B4" w14:textId="77777777" w:rsidR="00E23D51" w:rsidRPr="00D55593" w:rsidRDefault="00E23D51" w:rsidP="00676F49">
            <w:pPr>
              <w:spacing w:after="0"/>
              <w:rPr>
                <w:rFonts w:ascii="Trebuchet MS" w:eastAsia="SimSun" w:hAnsi="Trebuchet MS" w:cs="Trebuchet MS"/>
                <w:sz w:val="14"/>
                <w:szCs w:val="14"/>
                <w:shd w:val="clear" w:color="auto" w:fill="FFFFFF"/>
                <w:lang w:eastAsia="sk-SK"/>
              </w:rPr>
            </w:pPr>
          </w:p>
        </w:tc>
        <w:tc>
          <w:tcPr>
            <w:tcW w:w="204" w:type="dxa"/>
            <w:vAlign w:val="center"/>
          </w:tcPr>
          <w:p w14:paraId="7CB65FB4"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1ABF4560" w14:textId="77777777" w:rsidTr="000721E2">
        <w:trPr>
          <w:trHeight w:val="1172"/>
        </w:trPr>
        <w:tc>
          <w:tcPr>
            <w:tcW w:w="1602" w:type="dxa"/>
            <w:gridSpan w:val="2"/>
            <w:tcBorders>
              <w:top w:val="single" w:sz="8" w:space="0" w:color="auto"/>
              <w:left w:val="single" w:sz="8" w:space="0" w:color="auto"/>
              <w:bottom w:val="single" w:sz="8" w:space="0" w:color="auto"/>
              <w:right w:val="nil"/>
            </w:tcBorders>
            <w:shd w:val="clear" w:color="FBE5D6" w:fill="DAE3F3"/>
            <w:vAlign w:val="center"/>
          </w:tcPr>
          <w:p w14:paraId="5529C50A" w14:textId="77777777" w:rsidR="00E23D51" w:rsidRPr="00113CFD" w:rsidRDefault="00500C3F">
            <w:pPr>
              <w:spacing w:after="0" w:line="240" w:lineRule="auto"/>
              <w:rPr>
                <w:rFonts w:ascii="Calibri" w:eastAsia="Times New Roman" w:hAnsi="Calibri" w:cs="Calibri"/>
                <w:sz w:val="16"/>
                <w:szCs w:val="16"/>
                <w:lang w:eastAsia="sk-SK"/>
              </w:rPr>
            </w:pPr>
            <w:r w:rsidRPr="00113CFD">
              <w:rPr>
                <w:rFonts w:ascii="Calibri" w:eastAsia="Times New Roman" w:hAnsi="Calibri" w:cs="Calibri"/>
                <w:sz w:val="16"/>
                <w:szCs w:val="16"/>
                <w:lang w:eastAsia="sk-SK"/>
              </w:rPr>
              <w:t xml:space="preserve">OCA18. Charakteristika dopadu výstupu na spoločensko-hospodársku prax / Characteristics of the output's impact on socio-economic practice </w:t>
            </w:r>
            <w:r w:rsidRPr="00113CFD">
              <w:rPr>
                <w:rFonts w:ascii="Calibri" w:eastAsia="Times New Roman" w:hAnsi="Calibri" w:cs="Calibri"/>
                <w:sz w:val="16"/>
                <w:szCs w:val="16"/>
                <w:lang w:eastAsia="sk-SK"/>
              </w:rPr>
              <w:br/>
            </w:r>
            <w:r w:rsidRPr="00113CFD">
              <w:rPr>
                <w:rFonts w:ascii="Calibri" w:eastAsia="Times New Roman" w:hAnsi="Calibri" w:cs="Calibri"/>
                <w:i/>
                <w:iCs/>
                <w:sz w:val="16"/>
                <w:szCs w:val="16"/>
                <w:lang w:eastAsia="sk-SK"/>
              </w:rPr>
              <w:t>Rozsah do 200 slov v slovenskom jazyku / Range up to 200 words in Slovak</w:t>
            </w:r>
            <w:r w:rsidRPr="00113CFD">
              <w:rPr>
                <w:rFonts w:ascii="Calibri" w:eastAsia="Times New Roman" w:hAnsi="Calibri" w:cs="Calibri"/>
                <w:i/>
                <w:iCs/>
                <w:sz w:val="16"/>
                <w:szCs w:val="16"/>
                <w:lang w:eastAsia="sk-SK"/>
              </w:rPr>
              <w:br/>
              <w:t>Rozsah do 200 slov v anglickom jazyku / Range up to 200 words in English</w:t>
            </w:r>
          </w:p>
        </w:tc>
        <w:tc>
          <w:tcPr>
            <w:tcW w:w="7760" w:type="dxa"/>
            <w:tcBorders>
              <w:top w:val="nil"/>
              <w:left w:val="single" w:sz="8" w:space="0" w:color="auto"/>
              <w:bottom w:val="single" w:sz="8" w:space="0" w:color="auto"/>
              <w:right w:val="single" w:sz="8" w:space="0" w:color="auto"/>
            </w:tcBorders>
            <w:shd w:val="clear" w:color="auto" w:fill="auto"/>
          </w:tcPr>
          <w:p w14:paraId="3DA29B76" w14:textId="362107C3" w:rsidR="00B102F7" w:rsidRPr="0077016C" w:rsidRDefault="00165115" w:rsidP="00B102F7">
            <w:pPr>
              <w:pStyle w:val="HTMLPreformatted"/>
              <w:shd w:val="clear" w:color="auto" w:fill="F8F9FA"/>
              <w:jc w:val="both"/>
              <w:rPr>
                <w:rFonts w:ascii="Calibri" w:hAnsi="Calibri" w:cs="Calibri"/>
                <w:sz w:val="18"/>
                <w:szCs w:val="18"/>
              </w:rPr>
            </w:pPr>
            <w:r w:rsidRPr="0077016C">
              <w:rPr>
                <w:rFonts w:ascii="Calibri" w:hAnsi="Calibri" w:cs="Calibri"/>
                <w:sz w:val="18"/>
                <w:szCs w:val="18"/>
              </w:rPr>
              <w:t xml:space="preserve">Odvodenie konceptu </w:t>
            </w:r>
            <w:r w:rsidR="00B102F7" w:rsidRPr="0077016C">
              <w:rPr>
                <w:rFonts w:ascii="Calibri" w:hAnsi="Calibri" w:cs="Calibri"/>
                <w:sz w:val="18"/>
                <w:szCs w:val="18"/>
              </w:rPr>
              <w:t>Identit</w:t>
            </w:r>
            <w:r w:rsidRPr="0077016C">
              <w:rPr>
                <w:rFonts w:ascii="Calibri" w:hAnsi="Calibri" w:cs="Calibri"/>
                <w:sz w:val="18"/>
                <w:szCs w:val="18"/>
              </w:rPr>
              <w:t>y</w:t>
            </w:r>
            <w:r w:rsidR="00B102F7" w:rsidRPr="0077016C">
              <w:rPr>
                <w:rFonts w:ascii="Calibri" w:hAnsi="Calibri" w:cs="Calibri"/>
                <w:sz w:val="18"/>
                <w:szCs w:val="18"/>
              </w:rPr>
              <w:t xml:space="preserve"> ľudskej osoby </w:t>
            </w:r>
            <w:r w:rsidRPr="0077016C">
              <w:rPr>
                <w:rFonts w:ascii="Calibri" w:hAnsi="Calibri" w:cs="Calibri"/>
                <w:sz w:val="18"/>
                <w:szCs w:val="18"/>
              </w:rPr>
              <w:t>je možné len</w:t>
            </w:r>
            <w:r w:rsidR="00B102F7" w:rsidRPr="0077016C">
              <w:rPr>
                <w:rFonts w:ascii="Calibri" w:hAnsi="Calibri" w:cs="Calibri"/>
                <w:sz w:val="18"/>
                <w:szCs w:val="18"/>
              </w:rPr>
              <w:t xml:space="preserve"> od prvého usmernenia v dekalógu. Najdôležitejšie slová v ňom sú: „JA SOM“...  To sú úvodné a zároveň kľúčové slová zmluvy medzi človekom a Bohom. Týmito slovami sa predstavuje Boh. Keď hovorím: „Ja som sociálny pracovník v zariadení ...“ začínam veľmi vážnymi slovami. Identifikujem sa. Zároveň sa pomáham identifikovať  klientovi. U neho pôjde o proces v oblasti sebauvedomovania, sebavnímania a sebahodnotenia. </w:t>
            </w:r>
            <w:r w:rsidRPr="0077016C">
              <w:rPr>
                <w:rFonts w:ascii="Calibri" w:hAnsi="Calibri" w:cs="Calibri"/>
                <w:sz w:val="18"/>
                <w:szCs w:val="18"/>
              </w:rPr>
              <w:t>Tento koncept je dôveryhodný, overený tisícročiami. Predstaviteľ sociálnej spravodlivosti by mal mať na zreteli skutočné dobro každého svojho klienta.</w:t>
            </w:r>
          </w:p>
          <w:p w14:paraId="437F7D96" w14:textId="77777777" w:rsidR="00EE3F19" w:rsidRPr="0077016C" w:rsidRDefault="00CD551C" w:rsidP="00EE3F19">
            <w:pPr>
              <w:pStyle w:val="HTMLPreformatted"/>
              <w:shd w:val="clear" w:color="auto" w:fill="F8F9FA"/>
              <w:jc w:val="both"/>
              <w:rPr>
                <w:rFonts w:ascii="Calibri" w:hAnsi="Calibri" w:cs="Calibri"/>
                <w:sz w:val="18"/>
                <w:szCs w:val="18"/>
              </w:rPr>
            </w:pPr>
            <w:r w:rsidRPr="0077016C">
              <w:rPr>
                <w:rFonts w:ascii="Calibri" w:hAnsi="Calibri" w:cs="Calibri"/>
                <w:sz w:val="18"/>
                <w:szCs w:val="18"/>
              </w:rPr>
              <w:t>Povolanie sociálneho pracovníka symbolizuje funkčnú štruktúru... Tým sa od identity dostávame k osobnostnej a spoločenskej integrite. Za tou osobnou integritou putujú tisíce ľudí touto planétou. Ukazujú to aj nasledovné tri grafy. Spoločenská integrita potrebuje zadefinovať v novej kvalite hranice slobody a spôsob jej realizovania.</w:t>
            </w:r>
            <w:r w:rsidR="00EE3F19" w:rsidRPr="0077016C">
              <w:rPr>
                <w:rFonts w:ascii="Calibri" w:hAnsi="Calibri" w:cs="Calibri"/>
                <w:sz w:val="18"/>
                <w:szCs w:val="18"/>
              </w:rPr>
              <w:t>/ The derivation of the concept of the Identity of the Human Person is only possible from the first guideline in the Decalogue. The most important words in it are "I AM"...  These are both the opening and the key words of the covenant between man and God. With these words God introduces himself. When I say: "I am a social worker in a facility ..." I begin with very serious words. I identify myself. At the same time, I am helping the client to identify himself. For him it will be a process in the area of self-awareness, self-perception and self-assessment. This concept is a trusted, time-tested one that has been around for thousands of years. The social justice practitioner should have the true good of each of his clients in mind.</w:t>
            </w:r>
          </w:p>
          <w:p w14:paraId="3E78E347" w14:textId="0D01BAA3" w:rsidR="00777C72" w:rsidRPr="0077016C" w:rsidRDefault="00EE3F19" w:rsidP="00EE3F19">
            <w:pPr>
              <w:pStyle w:val="HTMLPreformatted"/>
              <w:shd w:val="clear" w:color="auto" w:fill="F8F9FA"/>
              <w:jc w:val="both"/>
              <w:rPr>
                <w:rFonts w:ascii="Calibri" w:hAnsi="Calibri" w:cs="Calibri"/>
                <w:sz w:val="18"/>
                <w:szCs w:val="18"/>
              </w:rPr>
            </w:pPr>
            <w:r w:rsidRPr="0077016C">
              <w:rPr>
                <w:rFonts w:ascii="Calibri" w:hAnsi="Calibri" w:cs="Calibri"/>
                <w:sz w:val="18"/>
                <w:szCs w:val="18"/>
              </w:rPr>
              <w:t>The profession of social worker symbolizes the functional structure... This brings us from identity to personal and social integrity. Thousands of people wander this planet in search of that personal integrity. The following three charts show this. Social integrity needs to define in a new quality the limits of freedom and the way to realize it.</w:t>
            </w:r>
          </w:p>
        </w:tc>
        <w:tc>
          <w:tcPr>
            <w:tcW w:w="204" w:type="dxa"/>
            <w:vAlign w:val="center"/>
          </w:tcPr>
          <w:p w14:paraId="3EB4020B"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19392F3D" w14:textId="77777777" w:rsidTr="000721E2">
        <w:trPr>
          <w:trHeight w:val="1292"/>
        </w:trPr>
        <w:tc>
          <w:tcPr>
            <w:tcW w:w="1602" w:type="dxa"/>
            <w:gridSpan w:val="2"/>
            <w:tcBorders>
              <w:top w:val="single" w:sz="8" w:space="0" w:color="auto"/>
              <w:left w:val="single" w:sz="8" w:space="0" w:color="auto"/>
              <w:bottom w:val="single" w:sz="8" w:space="0" w:color="auto"/>
              <w:right w:val="nil"/>
            </w:tcBorders>
            <w:shd w:val="clear" w:color="FBE5D6" w:fill="DAE3F3"/>
            <w:vAlign w:val="center"/>
          </w:tcPr>
          <w:p w14:paraId="36D54480" w14:textId="77777777" w:rsidR="00E23D51" w:rsidRPr="00113CFD" w:rsidRDefault="00500C3F">
            <w:pPr>
              <w:spacing w:after="0" w:line="240" w:lineRule="auto"/>
              <w:rPr>
                <w:rFonts w:ascii="Calibri" w:eastAsia="Times New Roman" w:hAnsi="Calibri" w:cs="Calibri"/>
                <w:sz w:val="16"/>
                <w:szCs w:val="16"/>
                <w:lang w:eastAsia="sk-SK"/>
              </w:rPr>
            </w:pPr>
            <w:r w:rsidRPr="00113CFD">
              <w:rPr>
                <w:rFonts w:ascii="Calibri" w:eastAsia="Times New Roman" w:hAnsi="Calibri" w:cs="Calibri"/>
                <w:sz w:val="16"/>
                <w:szCs w:val="16"/>
                <w:lang w:eastAsia="sk-SK"/>
              </w:rPr>
              <w:t>OCA19. Charakteristika dopadu výstupu a súvisiacich aktivít na vzdelávací proces / Characteristics of the output and related activities' impact on the educational process</w:t>
            </w:r>
            <w:r w:rsidRPr="00113CFD">
              <w:rPr>
                <w:rFonts w:ascii="Calibri" w:eastAsia="Times New Roman" w:hAnsi="Calibri" w:cs="Calibri"/>
                <w:sz w:val="16"/>
                <w:szCs w:val="16"/>
                <w:lang w:eastAsia="sk-SK"/>
              </w:rPr>
              <w:br/>
            </w:r>
            <w:r w:rsidRPr="00113CFD">
              <w:rPr>
                <w:rFonts w:ascii="Calibri" w:eastAsia="Times New Roman" w:hAnsi="Calibri" w:cs="Calibri"/>
                <w:i/>
                <w:iCs/>
                <w:sz w:val="16"/>
                <w:szCs w:val="16"/>
                <w:lang w:eastAsia="sk-SK"/>
              </w:rPr>
              <w:t>Rozsah do 200 slov v slovenskom jazyku / Range up to 200 words in Slovak</w:t>
            </w:r>
            <w:r w:rsidRPr="00113CFD">
              <w:rPr>
                <w:rFonts w:ascii="Calibri" w:eastAsia="Times New Roman" w:hAnsi="Calibri" w:cs="Calibri"/>
                <w:i/>
                <w:iCs/>
                <w:sz w:val="16"/>
                <w:szCs w:val="16"/>
                <w:lang w:eastAsia="sk-SK"/>
              </w:rPr>
              <w:br/>
              <w:t xml:space="preserve">Rozsah do 200 slov v </w:t>
            </w:r>
            <w:r w:rsidRPr="00113CFD">
              <w:rPr>
                <w:rFonts w:ascii="Calibri" w:eastAsia="Times New Roman" w:hAnsi="Calibri" w:cs="Calibri"/>
                <w:i/>
                <w:iCs/>
                <w:sz w:val="16"/>
                <w:szCs w:val="16"/>
                <w:lang w:eastAsia="sk-SK"/>
              </w:rPr>
              <w:lastRenderedPageBreak/>
              <w:t>anglickom jazyku / Range up to 200 words in English</w:t>
            </w:r>
          </w:p>
        </w:tc>
        <w:tc>
          <w:tcPr>
            <w:tcW w:w="7760" w:type="dxa"/>
            <w:tcBorders>
              <w:top w:val="nil"/>
              <w:left w:val="single" w:sz="8" w:space="0" w:color="auto"/>
              <w:bottom w:val="single" w:sz="8" w:space="0" w:color="auto"/>
              <w:right w:val="single" w:sz="8" w:space="0" w:color="auto"/>
            </w:tcBorders>
            <w:shd w:val="clear" w:color="auto" w:fill="auto"/>
          </w:tcPr>
          <w:p w14:paraId="2EB1A710" w14:textId="25118FFD" w:rsidR="002365BA" w:rsidRPr="0077016C" w:rsidRDefault="00CD551C" w:rsidP="002365BA">
            <w:pPr>
              <w:pStyle w:val="HTMLPreformatted"/>
              <w:shd w:val="clear" w:color="auto" w:fill="F8F9FA"/>
              <w:rPr>
                <w:rFonts w:ascii="Calibri" w:hAnsi="Calibri" w:cs="Calibri"/>
                <w:sz w:val="18"/>
                <w:szCs w:val="18"/>
              </w:rPr>
            </w:pPr>
            <w:r w:rsidRPr="0077016C">
              <w:rPr>
                <w:rFonts w:ascii="Calibri" w:hAnsi="Calibri" w:cs="Calibri"/>
                <w:sz w:val="18"/>
                <w:szCs w:val="18"/>
              </w:rPr>
              <w:lastRenderedPageBreak/>
              <w:t>Výstup prináša inšpiráciu pre študentov a korešponduje so vzdelávaním študentov najmä v predmetoch teória sociálnej práce, krízová intervencia,  sociálna práca s rodinou, sociálna prevencia, SPV – sebapoznanie, SPV – komunikácia a pod. /</w:t>
            </w:r>
            <w:r w:rsidR="00EE3F19" w:rsidRPr="0077016C">
              <w:rPr>
                <w:rFonts w:ascii="Calibri" w:hAnsi="Calibri" w:cs="Calibri"/>
                <w:sz w:val="18"/>
                <w:szCs w:val="18"/>
              </w:rPr>
              <w:t xml:space="preserve"> The result brings inspiration for students and corresponds to the education of students especially in the subjects of social work theory, crisis intervention, social work with family, social prevention, SPV - self-knowledge, SPV - communication, etc.</w:t>
            </w:r>
          </w:p>
        </w:tc>
        <w:tc>
          <w:tcPr>
            <w:tcW w:w="204" w:type="dxa"/>
            <w:vAlign w:val="center"/>
          </w:tcPr>
          <w:p w14:paraId="7062CC01"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bl>
    <w:p w14:paraId="41D5E7CA" w14:textId="77777777" w:rsidR="00E23D51" w:rsidRPr="00D55593" w:rsidRDefault="00E23D51" w:rsidP="00D317D7"/>
    <w:sectPr w:rsidR="00E23D51" w:rsidRPr="00D5559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05E01" w14:textId="77777777" w:rsidR="00751500" w:rsidRDefault="00751500">
      <w:pPr>
        <w:spacing w:line="240" w:lineRule="auto"/>
      </w:pPr>
      <w:r>
        <w:separator/>
      </w:r>
    </w:p>
  </w:endnote>
  <w:endnote w:type="continuationSeparator" w:id="0">
    <w:p w14:paraId="55341ECF" w14:textId="77777777" w:rsidR="00751500" w:rsidRDefault="007515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algun Gothic Semilight"/>
    <w:charset w:val="86"/>
    <w:family w:val="auto"/>
    <w:pitch w:val="default"/>
    <w:sig w:usb0="E0000AFF" w:usb1="500078FF" w:usb2="00000021" w:usb3="00000000" w:csb0="600001BF" w:csb1="DFF70000"/>
  </w:font>
  <w:font w:name="Helvetica">
    <w:panose1 w:val="020B0604020202020204"/>
    <w:charset w:val="00"/>
    <w:family w:val="swiss"/>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12F0A" w14:textId="77777777" w:rsidR="00751500" w:rsidRDefault="00751500">
      <w:pPr>
        <w:spacing w:after="0"/>
      </w:pPr>
      <w:r>
        <w:separator/>
      </w:r>
    </w:p>
  </w:footnote>
  <w:footnote w:type="continuationSeparator" w:id="0">
    <w:p w14:paraId="37E21F22" w14:textId="77777777" w:rsidR="00751500" w:rsidRDefault="0075150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num w:numId="1" w16cid:durableId="9374424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BB7"/>
    <w:rsid w:val="00016FE5"/>
    <w:rsid w:val="00065FB1"/>
    <w:rsid w:val="000721E2"/>
    <w:rsid w:val="0009193A"/>
    <w:rsid w:val="000E35FB"/>
    <w:rsid w:val="00113CFD"/>
    <w:rsid w:val="00156BDA"/>
    <w:rsid w:val="00165115"/>
    <w:rsid w:val="00190A9C"/>
    <w:rsid w:val="00196315"/>
    <w:rsid w:val="00211BB7"/>
    <w:rsid w:val="002365BA"/>
    <w:rsid w:val="002776D0"/>
    <w:rsid w:val="002818B1"/>
    <w:rsid w:val="003B79CD"/>
    <w:rsid w:val="00462FA9"/>
    <w:rsid w:val="004C0ADE"/>
    <w:rsid w:val="004F43D9"/>
    <w:rsid w:val="00500C3F"/>
    <w:rsid w:val="00574523"/>
    <w:rsid w:val="0058491D"/>
    <w:rsid w:val="005B0D38"/>
    <w:rsid w:val="00665C24"/>
    <w:rsid w:val="00674DEB"/>
    <w:rsid w:val="00676F49"/>
    <w:rsid w:val="006916F3"/>
    <w:rsid w:val="0073261A"/>
    <w:rsid w:val="00751500"/>
    <w:rsid w:val="0077016C"/>
    <w:rsid w:val="00777C72"/>
    <w:rsid w:val="007A4541"/>
    <w:rsid w:val="007E162D"/>
    <w:rsid w:val="00861064"/>
    <w:rsid w:val="00861D31"/>
    <w:rsid w:val="00867FDE"/>
    <w:rsid w:val="0088559B"/>
    <w:rsid w:val="008D4621"/>
    <w:rsid w:val="008F57F9"/>
    <w:rsid w:val="00900D7B"/>
    <w:rsid w:val="00902332"/>
    <w:rsid w:val="00921717"/>
    <w:rsid w:val="009C0117"/>
    <w:rsid w:val="009F2F89"/>
    <w:rsid w:val="00A165F4"/>
    <w:rsid w:val="00A804D8"/>
    <w:rsid w:val="00A90AEE"/>
    <w:rsid w:val="00AA6FFE"/>
    <w:rsid w:val="00AF21B3"/>
    <w:rsid w:val="00B102F7"/>
    <w:rsid w:val="00B747F9"/>
    <w:rsid w:val="00B83EF6"/>
    <w:rsid w:val="00BB23EF"/>
    <w:rsid w:val="00C220AA"/>
    <w:rsid w:val="00CC191D"/>
    <w:rsid w:val="00CD551C"/>
    <w:rsid w:val="00D317D7"/>
    <w:rsid w:val="00D467C8"/>
    <w:rsid w:val="00D55593"/>
    <w:rsid w:val="00DD4489"/>
    <w:rsid w:val="00E02A12"/>
    <w:rsid w:val="00E23D51"/>
    <w:rsid w:val="00EE3F19"/>
    <w:rsid w:val="00F4202C"/>
    <w:rsid w:val="00F472D5"/>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0B442"/>
  <w15:docId w15:val="{441084B8-472D-4CAE-BE6C-30214F8E2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eastAsiaTheme="minorHAnsi" w:hAnsiTheme="minorHAnsi" w:cstheme="minorBidi"/>
      <w:sz w:val="22"/>
      <w:szCs w:val="22"/>
      <w:lang w:eastAsia="en-US"/>
    </w:rPr>
  </w:style>
  <w:style w:type="paragraph" w:styleId="Heading1">
    <w:name w:val="heading 1"/>
    <w:next w:val="Normal"/>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uiPriority w:val="99"/>
    <w:unhideWhenUsed/>
    <w:qFormat/>
    <w:pPr>
      <w:spacing w:after="0" w:line="240" w:lineRule="auto"/>
    </w:pPr>
    <w:rPr>
      <w:sz w:val="20"/>
      <w:szCs w:val="20"/>
    </w:rPr>
  </w:style>
  <w:style w:type="paragraph" w:styleId="HTMLPreformatted">
    <w:name w:val="HTML Preformatted"/>
    <w:basedOn w:val="Normal"/>
    <w:link w:val="HTMLPreformatted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link">
    <w:name w:val="Hyperlink"/>
    <w:basedOn w:val="DefaultParagraphFont"/>
    <w:uiPriority w:val="99"/>
    <w:unhideWhenUsed/>
    <w:qFormat/>
    <w:rPr>
      <w:color w:val="0563C1"/>
      <w:u w:val="single"/>
    </w:rPr>
  </w:style>
  <w:style w:type="paragraph" w:styleId="NormalWeb">
    <w:name w:val="Normal (Web)"/>
    <w:basedOn w:val="Normal"/>
    <w:uiPriority w:val="99"/>
    <w:semiHidden/>
    <w:unhideWhenUsed/>
    <w:qFormat/>
    <w:rPr>
      <w:sz w:val="24"/>
      <w:szCs w:val="24"/>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1">
    <w:name w:val="Normální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HTMLPreformattedChar">
    <w:name w:val="HTML Preformatted Char"/>
    <w:basedOn w:val="DefaultParagraphFont"/>
    <w:link w:val="HTMLPreformatted"/>
    <w:uiPriority w:val="99"/>
    <w:rsid w:val="002776D0"/>
    <w:rPr>
      <w:rFonts w:ascii="Courier New" w:eastAsia="Times New Roman" w:hAnsi="Courier New" w:cs="Courier New"/>
    </w:rPr>
  </w:style>
  <w:style w:type="character" w:customStyle="1" w:styleId="y2iqfc">
    <w:name w:val="y2iqfc"/>
    <w:basedOn w:val="DefaultParagraphFont"/>
    <w:rsid w:val="002776D0"/>
  </w:style>
  <w:style w:type="paragraph" w:customStyle="1" w:styleId="Normlny1">
    <w:name w:val="Normálny1"/>
    <w:qFormat/>
    <w:rsid w:val="00B747F9"/>
    <w:rPr>
      <w:rFonts w:ascii="Liberation Serif" w:eastAsia="Liberation Serif" w:hAnsi="Liberation Serif" w:cs="Liberation Serif"/>
      <w:sz w:val="24"/>
      <w:szCs w:val="24"/>
    </w:rPr>
  </w:style>
  <w:style w:type="character" w:styleId="UnresolvedMention">
    <w:name w:val="Unresolved Mention"/>
    <w:basedOn w:val="DefaultParagraphFont"/>
    <w:uiPriority w:val="99"/>
    <w:semiHidden/>
    <w:unhideWhenUsed/>
    <w:rsid w:val="009F2F89"/>
    <w:rPr>
      <w:color w:val="605E5C"/>
      <w:shd w:val="clear" w:color="auto" w:fill="E1DFDD"/>
    </w:rPr>
  </w:style>
  <w:style w:type="character" w:styleId="Strong">
    <w:name w:val="Strong"/>
    <w:basedOn w:val="DefaultParagraphFont"/>
    <w:uiPriority w:val="22"/>
    <w:qFormat/>
    <w:rsid w:val="009F2F89"/>
    <w:rPr>
      <w:b/>
      <w:bCs/>
    </w:rPr>
  </w:style>
  <w:style w:type="character" w:styleId="FollowedHyperlink">
    <w:name w:val="FollowedHyperlink"/>
    <w:basedOn w:val="DefaultParagraphFont"/>
    <w:uiPriority w:val="99"/>
    <w:semiHidden/>
    <w:unhideWhenUsed/>
    <w:rsid w:val="00F472D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941627">
      <w:bodyDiv w:val="1"/>
      <w:marLeft w:val="0"/>
      <w:marRight w:val="0"/>
      <w:marTop w:val="0"/>
      <w:marBottom w:val="0"/>
      <w:divBdr>
        <w:top w:val="none" w:sz="0" w:space="0" w:color="auto"/>
        <w:left w:val="none" w:sz="0" w:space="0" w:color="auto"/>
        <w:bottom w:val="none" w:sz="0" w:space="0" w:color="auto"/>
        <w:right w:val="none" w:sz="0" w:space="0" w:color="auto"/>
      </w:divBdr>
    </w:div>
    <w:div w:id="1084034792">
      <w:bodyDiv w:val="1"/>
      <w:marLeft w:val="0"/>
      <w:marRight w:val="0"/>
      <w:marTop w:val="0"/>
      <w:marBottom w:val="0"/>
      <w:divBdr>
        <w:top w:val="none" w:sz="0" w:space="0" w:color="auto"/>
        <w:left w:val="none" w:sz="0" w:space="0" w:color="auto"/>
        <w:bottom w:val="none" w:sz="0" w:space="0" w:color="auto"/>
        <w:right w:val="none" w:sz="0" w:space="0" w:color="auto"/>
      </w:divBdr>
      <w:divsChild>
        <w:div w:id="457140792">
          <w:marLeft w:val="0"/>
          <w:marRight w:val="0"/>
          <w:marTop w:val="0"/>
          <w:marBottom w:val="0"/>
          <w:divBdr>
            <w:top w:val="none" w:sz="0" w:space="0" w:color="auto"/>
            <w:left w:val="none" w:sz="0" w:space="0" w:color="auto"/>
            <w:bottom w:val="none" w:sz="0" w:space="0" w:color="auto"/>
            <w:right w:val="none" w:sz="0" w:space="0" w:color="auto"/>
          </w:divBdr>
        </w:div>
        <w:div w:id="338897865">
          <w:marLeft w:val="0"/>
          <w:marRight w:val="0"/>
          <w:marTop w:val="0"/>
          <w:marBottom w:val="0"/>
          <w:divBdr>
            <w:top w:val="none" w:sz="0" w:space="0" w:color="auto"/>
            <w:left w:val="none" w:sz="0" w:space="0" w:color="auto"/>
            <w:bottom w:val="none" w:sz="0" w:space="0" w:color="auto"/>
            <w:right w:val="none" w:sz="0" w:space="0" w:color="auto"/>
          </w:divBdr>
        </w:div>
      </w:divsChild>
    </w:div>
    <w:div w:id="1132022308">
      <w:bodyDiv w:val="1"/>
      <w:marLeft w:val="0"/>
      <w:marRight w:val="0"/>
      <w:marTop w:val="0"/>
      <w:marBottom w:val="0"/>
      <w:divBdr>
        <w:top w:val="none" w:sz="0" w:space="0" w:color="auto"/>
        <w:left w:val="none" w:sz="0" w:space="0" w:color="auto"/>
        <w:bottom w:val="none" w:sz="0" w:space="0" w:color="auto"/>
        <w:right w:val="none" w:sz="0" w:space="0" w:color="auto"/>
      </w:divBdr>
      <w:divsChild>
        <w:div w:id="1658531078">
          <w:marLeft w:val="0"/>
          <w:marRight w:val="0"/>
          <w:marTop w:val="0"/>
          <w:marBottom w:val="0"/>
          <w:divBdr>
            <w:top w:val="none" w:sz="0" w:space="0" w:color="auto"/>
            <w:left w:val="none" w:sz="0" w:space="0" w:color="auto"/>
            <w:bottom w:val="none" w:sz="0" w:space="0" w:color="auto"/>
            <w:right w:val="none" w:sz="0" w:space="0" w:color="auto"/>
          </w:divBdr>
        </w:div>
        <w:div w:id="1319724011">
          <w:marLeft w:val="0"/>
          <w:marRight w:val="0"/>
          <w:marTop w:val="0"/>
          <w:marBottom w:val="0"/>
          <w:divBdr>
            <w:top w:val="none" w:sz="0" w:space="0" w:color="auto"/>
            <w:left w:val="none" w:sz="0" w:space="0" w:color="auto"/>
            <w:bottom w:val="none" w:sz="0" w:space="0" w:color="auto"/>
            <w:right w:val="none" w:sz="0" w:space="0" w:color="auto"/>
          </w:divBdr>
        </w:div>
      </w:divsChild>
    </w:div>
    <w:div w:id="1443718716">
      <w:bodyDiv w:val="1"/>
      <w:marLeft w:val="0"/>
      <w:marRight w:val="0"/>
      <w:marTop w:val="0"/>
      <w:marBottom w:val="0"/>
      <w:divBdr>
        <w:top w:val="none" w:sz="0" w:space="0" w:color="auto"/>
        <w:left w:val="none" w:sz="0" w:space="0" w:color="auto"/>
        <w:bottom w:val="none" w:sz="0" w:space="0" w:color="auto"/>
        <w:right w:val="none" w:sz="0" w:space="0" w:color="auto"/>
      </w:divBdr>
    </w:div>
    <w:div w:id="21313170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225"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1317</Words>
  <Characters>7510</Characters>
  <Application>Microsoft Office Word</Application>
  <DocSecurity>0</DocSecurity>
  <Lines>62</Lines>
  <Paragraphs>17</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HP</Company>
  <LinksUpToDate>false</LinksUpToDate>
  <CharactersWithSpaces>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Jakub Králik</dc:creator>
  <cp:lastModifiedBy>Miroslava Jagelčáková Schifferdeckerová</cp:lastModifiedBy>
  <cp:revision>3</cp:revision>
  <dcterms:created xsi:type="dcterms:W3CDTF">2023-02-02T20:34:00Z</dcterms:created>
  <dcterms:modified xsi:type="dcterms:W3CDTF">2023-02-02T20:36:00Z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